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6F29DF" w14:textId="25FEA64F" w:rsidR="00B024EF" w:rsidRPr="00B024EF" w:rsidRDefault="00A0223B" w:rsidP="00B024EF">
      <w:pPr>
        <w:spacing w:before="60"/>
        <w:rPr>
          <w:rStyle w:val="1bodycopyTheKeyCha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AD76552" wp14:editId="1393BE77">
                <wp:simplePos x="0" y="0"/>
                <wp:positionH relativeFrom="column">
                  <wp:posOffset>-1270</wp:posOffset>
                </wp:positionH>
                <wp:positionV relativeFrom="paragraph">
                  <wp:posOffset>-118745</wp:posOffset>
                </wp:positionV>
                <wp:extent cx="1092200" cy="219075"/>
                <wp:effectExtent l="0" t="0" r="0" b="0"/>
                <wp:wrapNone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92200" cy="219075"/>
                        </a:xfrm>
                        <a:prstGeom prst="rect">
                          <a:avLst/>
                        </a:prstGeom>
                        <a:solidFill>
                          <a:srgbClr val="12263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06A5DB" w14:textId="77777777" w:rsidR="007121A3" w:rsidRDefault="00E16854" w:rsidP="009F476B">
                            <w:r>
                              <w:t>Risk a</w:t>
                            </w:r>
                            <w:r w:rsidR="007121A3">
                              <w:t>ssessment</w:t>
                            </w:r>
                          </w:p>
                        </w:txbxContent>
                      </wps:txbx>
                      <wps:bodyPr rot="0" vert="horz" wrap="square" lIns="36000" tIns="28800" rIns="36000" bIns="28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D7655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.1pt;margin-top:-9.35pt;width:86pt;height:17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" fillcolor="#12263f" stroked="f">
                <v:path arrowok="t"/>
                <v:textbox inset="1mm,.8mm,1mm,.8mm">
                  <w:txbxContent>
                    <w:p w14:paraId="0A06A5DB" w14:textId="77777777" w:rsidR="007121A3" w:rsidRDefault="00E16854" w:rsidP="009F476B">
                      <w:r>
                        <w:t>Risk a</w:t>
                      </w:r>
                      <w:r w:rsidR="007121A3">
                        <w:t>ssessment</w:t>
                      </w:r>
                    </w:p>
                  </w:txbxContent>
                </v:textbox>
              </v:shape>
            </w:pict>
          </mc:Fallback>
        </mc:AlternateContent>
      </w:r>
      <w:r w:rsidR="00B74A0F">
        <w:rPr>
          <w:rStyle w:val="1bodycopyTheKeyChar"/>
        </w:rPr>
        <w:softHyphen/>
      </w:r>
    </w:p>
    <w:p w14:paraId="03A62E5A" w14:textId="77777777" w:rsidR="006E44A2" w:rsidRDefault="0049470A" w:rsidP="00303816">
      <w:pPr>
        <w:pStyle w:val="4Heading1"/>
        <w:spacing w:after="120"/>
      </w:pPr>
      <w:r>
        <w:t>School event</w:t>
      </w:r>
      <w:r w:rsidR="005C1D3F">
        <w:t>s</w:t>
      </w:r>
      <w:r>
        <w:t>:</w:t>
      </w:r>
      <w:r w:rsidR="009F476B">
        <w:t xml:space="preserve"> risk assessment</w:t>
      </w:r>
    </w:p>
    <w:p w14:paraId="194CDA1C" w14:textId="1EC7549D" w:rsidR="006E44A2" w:rsidRDefault="00A0223B" w:rsidP="006E44A2">
      <w:pPr>
        <w:pStyle w:val="1bodycopyTheKey"/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6704" behindDoc="0" locked="0" layoutInCell="1" allowOverlap="1" wp14:anchorId="3456F320" wp14:editId="3706E68C">
                <wp:simplePos x="0" y="0"/>
                <wp:positionH relativeFrom="column">
                  <wp:posOffset>635</wp:posOffset>
                </wp:positionH>
                <wp:positionV relativeFrom="paragraph">
                  <wp:posOffset>-636</wp:posOffset>
                </wp:positionV>
                <wp:extent cx="9371965" cy="0"/>
                <wp:effectExtent l="0" t="0" r="0" b="0"/>
                <wp:wrapNone/>
                <wp:docPr id="4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93719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12263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74B715" id="Straight Connector 2" o:spid="_x0000_s1026" style="position:absolute;flip:y;z-index:2516567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.05pt,-.05pt" to="738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" strokecolor="#12263f" strokeweight="1pt">
                <v:stroke joinstyle="miter"/>
                <o:lock v:ext="edit" shapetype="f"/>
              </v:line>
            </w:pict>
          </mc:Fallback>
        </mc:AlternateContent>
      </w:r>
    </w:p>
    <w:p w14:paraId="34582C7B" w14:textId="77777777" w:rsidR="00F7008E" w:rsidRDefault="00F7008E" w:rsidP="009F476B">
      <w:pPr>
        <w:pStyle w:val="Text"/>
        <w:rPr>
          <w:lang w:val="en-GB"/>
        </w:rPr>
      </w:pPr>
    </w:p>
    <w:p w14:paraId="35AF2906" w14:textId="77777777" w:rsidR="00F7008E" w:rsidRDefault="00F7008E" w:rsidP="00F7008E">
      <w:pPr>
        <w:pStyle w:val="2Subheadpink"/>
        <w:rPr>
          <w:lang w:val="en-GB"/>
        </w:rPr>
      </w:pPr>
      <w:r>
        <w:rPr>
          <w:lang w:val="en-GB"/>
        </w:rPr>
        <w:t>How to use this</w:t>
      </w:r>
    </w:p>
    <w:p w14:paraId="1BC5A9D1" w14:textId="77777777" w:rsidR="00E45CB7" w:rsidRDefault="005C1D3F" w:rsidP="00F7008E">
      <w:pPr>
        <w:pStyle w:val="3Bulletedcopyblue"/>
        <w:rPr>
          <w:lang w:val="en-GB"/>
        </w:rPr>
      </w:pPr>
      <w:r>
        <w:rPr>
          <w:lang w:val="en-GB"/>
        </w:rPr>
        <w:t>Use and adapt our template risk assessment ahead of a school event</w:t>
      </w:r>
      <w:r w:rsidR="00E930AE">
        <w:rPr>
          <w:lang w:val="en-GB"/>
        </w:rPr>
        <w:t xml:space="preserve">. It’s based on a template from the </w:t>
      </w:r>
      <w:hyperlink r:id="rId8" w:history="1">
        <w:r w:rsidR="00E930AE">
          <w:rPr>
            <w:rStyle w:val="Hyperlink"/>
            <w:lang w:val="en-GB"/>
          </w:rPr>
          <w:t>Health and Safety Exec</w:t>
        </w:r>
        <w:r w:rsidR="00E930AE">
          <w:rPr>
            <w:rStyle w:val="Hyperlink"/>
            <w:lang w:val="en-GB"/>
          </w:rPr>
          <w:t>u</w:t>
        </w:r>
        <w:r w:rsidR="00E930AE">
          <w:rPr>
            <w:rStyle w:val="Hyperlink"/>
            <w:lang w:val="en-GB"/>
          </w:rPr>
          <w:t>tive (HSE)</w:t>
        </w:r>
      </w:hyperlink>
    </w:p>
    <w:p w14:paraId="09107A37" w14:textId="77777777" w:rsidR="005C1D3F" w:rsidRDefault="005C1D3F" w:rsidP="00F7008E">
      <w:pPr>
        <w:pStyle w:val="3Bulletedcopyblue"/>
        <w:rPr>
          <w:lang w:val="en-GB"/>
        </w:rPr>
      </w:pPr>
      <w:r>
        <w:rPr>
          <w:lang w:val="en-GB"/>
        </w:rPr>
        <w:t>Go through our example hazards and pick the ones relevant to your particular school event. Delete any hazards that are not applicable</w:t>
      </w:r>
    </w:p>
    <w:p w14:paraId="582D47CD" w14:textId="77777777" w:rsidR="005C1D3F" w:rsidRDefault="00E930AE" w:rsidP="00F7008E">
      <w:pPr>
        <w:pStyle w:val="3Bulletedcopyblue"/>
        <w:rPr>
          <w:lang w:val="en-GB"/>
        </w:rPr>
      </w:pPr>
      <w:r>
        <w:rPr>
          <w:lang w:val="en-GB"/>
        </w:rPr>
        <w:t>Add any potential hazards relevant to your school’s context and the event in question – t</w:t>
      </w:r>
      <w:r w:rsidR="005C1D3F">
        <w:rPr>
          <w:lang w:val="en-GB"/>
        </w:rPr>
        <w:t xml:space="preserve">hink carefully </w:t>
      </w:r>
      <w:r>
        <w:rPr>
          <w:lang w:val="en-GB"/>
        </w:rPr>
        <w:t xml:space="preserve">about the potential hazards of the type of event you’re holding, to make sure you cover all of them and take appropriate actions to control or mitigate them </w:t>
      </w:r>
    </w:p>
    <w:p w14:paraId="5C2869AC" w14:textId="77777777" w:rsidR="005A0C30" w:rsidRPr="007C6BFD" w:rsidRDefault="00E930AE" w:rsidP="009F476B">
      <w:pPr>
        <w:pStyle w:val="3Bulletedcopyblue"/>
        <w:rPr>
          <w:lang w:val="en-GB"/>
        </w:rPr>
      </w:pPr>
      <w:r>
        <w:rPr>
          <w:lang w:val="en-GB"/>
        </w:rPr>
        <w:t>Use our blank risk assessment template on the last page if you wish to start your risk assessment from scratch</w:t>
      </w:r>
    </w:p>
    <w:p w14:paraId="156AE266" w14:textId="77777777" w:rsidR="0049470A" w:rsidRDefault="0049470A" w:rsidP="009F476B">
      <w:pPr>
        <w:pStyle w:val="Text"/>
        <w:rPr>
          <w:lang w:val="en-GB"/>
        </w:rPr>
      </w:pPr>
    </w:p>
    <w:p w14:paraId="407C20A5" w14:textId="77777777" w:rsidR="0049470A" w:rsidRDefault="0049470A" w:rsidP="009F476B">
      <w:pPr>
        <w:pStyle w:val="Text"/>
        <w:rPr>
          <w:lang w:val="en-GB"/>
        </w:rPr>
      </w:pPr>
    </w:p>
    <w:p w14:paraId="74FD3F9E" w14:textId="173E586E" w:rsidR="0049470A" w:rsidRDefault="00A0223B" w:rsidP="009F476B">
      <w:pPr>
        <w:pStyle w:val="Text"/>
        <w:rPr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180340" distB="180340" distL="180340" distR="180340" simplePos="0" relativeHeight="251658752" behindDoc="0" locked="0" layoutInCell="1" allowOverlap="0" wp14:anchorId="06B9E1AE" wp14:editId="016EEB1D">
                <wp:simplePos x="0" y="0"/>
                <wp:positionH relativeFrom="column">
                  <wp:posOffset>0</wp:posOffset>
                </wp:positionH>
                <wp:positionV relativeFrom="page">
                  <wp:posOffset>4758055</wp:posOffset>
                </wp:positionV>
                <wp:extent cx="9351645" cy="1151890"/>
                <wp:effectExtent l="0" t="0" r="0" b="0"/>
                <wp:wrapTight wrapText="bothSides">
                  <wp:wrapPolygon edited="0">
                    <wp:start x="0" y="0"/>
                    <wp:lineTo x="0" y="21076"/>
                    <wp:lineTo x="21560" y="21076"/>
                    <wp:lineTo x="21560" y="0"/>
                    <wp:lineTo x="0" y="0"/>
                  </wp:wrapPolygon>
                </wp:wrapTight>
                <wp:docPr id="1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51645" cy="1151890"/>
                        </a:xfrm>
                        <a:prstGeom prst="rect">
                          <a:avLst/>
                        </a:prstGeom>
                        <a:solidFill>
                          <a:srgbClr val="D8DFD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DF8EA2" w14:textId="77777777" w:rsidR="007C6BFD" w:rsidRPr="00D25F3B" w:rsidRDefault="007C6BFD" w:rsidP="007C6BFD">
                            <w:pPr>
                              <w:pStyle w:val="9Boxheading"/>
                            </w:pPr>
                            <w:r>
                              <w:t>Sources</w:t>
                            </w:r>
                          </w:p>
                          <w:p w14:paraId="246FABC1" w14:textId="77777777" w:rsidR="007C6BFD" w:rsidRDefault="007C6BFD" w:rsidP="007C6BFD">
                            <w:pPr>
                              <w:pStyle w:val="3Bulletedcopyblue"/>
                              <w:numPr>
                                <w:ilvl w:val="0"/>
                                <w:numId w:val="21"/>
                              </w:numPr>
                              <w:ind w:right="284"/>
                            </w:pPr>
                            <w:r>
                              <w:t>Trevor Bailey has extensive experience in school leadership and management. He was a secondary school headteacher for 14 years</w:t>
                            </w:r>
                          </w:p>
                          <w:p w14:paraId="6B1CC8DA" w14:textId="77777777" w:rsidR="007C6BFD" w:rsidRPr="00F34B99" w:rsidRDefault="007C6BFD" w:rsidP="007C6BFD">
                            <w:pPr>
                              <w:pStyle w:val="3Bulletedcopyblue"/>
                              <w:numPr>
                                <w:ilvl w:val="0"/>
                                <w:numId w:val="21"/>
                              </w:numPr>
                              <w:ind w:right="284"/>
                            </w:pPr>
                            <w:r>
                              <w:t>Jonathan Davis is a finance director in a multi</w:t>
                            </w:r>
                            <w:r w:rsidR="00F47BC3">
                              <w:t>-</w:t>
                            </w:r>
                            <w:r>
                              <w:t>academy trust of 4 primary schools</w:t>
                            </w:r>
                          </w:p>
                        </w:txbxContent>
                      </wps:txbx>
                      <wps:bodyPr rot="0" vert="horz" wrap="square" lIns="108000" tIns="108000" rIns="108000" bIns="1080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B9E1AE" id="Text Box 1" o:spid="_x0000_s1027" type="#_x0000_t202" style="position:absolute;margin-left:0;margin-top:374.65pt;width:736.35pt;height:90.7pt;z-index:251658752;visibility:visible;mso-wrap-style:square;mso-width-percent:0;mso-height-percent:0;mso-wrap-distance-left:14.2pt;mso-wrap-distance-top:14.2pt;mso-wrap-distance-right:14.2pt;mso-wrap-distance-bottom:14.2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" o:allowoverlap="f" fillcolor="#d8dfde" stroked="f">
                <v:textbox inset="3mm,3mm,3mm,3mm">
                  <w:txbxContent>
                    <w:p w14:paraId="1DDF8EA2" w14:textId="77777777" w:rsidR="007C6BFD" w:rsidRPr="00D25F3B" w:rsidRDefault="007C6BFD" w:rsidP="007C6BFD">
                      <w:pPr>
                        <w:pStyle w:val="9Boxheading"/>
                      </w:pPr>
                      <w:r>
                        <w:t>Sources</w:t>
                      </w:r>
                    </w:p>
                    <w:p w14:paraId="246FABC1" w14:textId="77777777" w:rsidR="007C6BFD" w:rsidRDefault="007C6BFD" w:rsidP="007C6BFD">
                      <w:pPr>
                        <w:pStyle w:val="3Bulletedcopyblue"/>
                        <w:numPr>
                          <w:ilvl w:val="0"/>
                          <w:numId w:val="21"/>
                        </w:numPr>
                        <w:ind w:right="284"/>
                      </w:pPr>
                      <w:r>
                        <w:t>Trevor Bailey has extensive experience in school leadership and management. He was a secondary school headteacher for 14 years</w:t>
                      </w:r>
                    </w:p>
                    <w:p w14:paraId="6B1CC8DA" w14:textId="77777777" w:rsidR="007C6BFD" w:rsidRPr="00F34B99" w:rsidRDefault="007C6BFD" w:rsidP="007C6BFD">
                      <w:pPr>
                        <w:pStyle w:val="3Bulletedcopyblue"/>
                        <w:numPr>
                          <w:ilvl w:val="0"/>
                          <w:numId w:val="21"/>
                        </w:numPr>
                        <w:ind w:right="284"/>
                      </w:pPr>
                      <w:r>
                        <w:t>Jonathan Davis is a finance director in a multi</w:t>
                      </w:r>
                      <w:r w:rsidR="00F47BC3">
                        <w:t>-</w:t>
                      </w:r>
                      <w:r>
                        <w:t>academy trust of 4 primary schools</w:t>
                      </w:r>
                    </w:p>
                  </w:txbxContent>
                </v:textbox>
                <w10:wrap type="tight" anchory="page"/>
              </v:shape>
            </w:pict>
          </mc:Fallback>
        </mc:AlternateContent>
      </w:r>
    </w:p>
    <w:p w14:paraId="327E7CE5" w14:textId="77777777" w:rsidR="0049470A" w:rsidRDefault="0049470A" w:rsidP="009F476B">
      <w:pPr>
        <w:pStyle w:val="Text"/>
        <w:rPr>
          <w:lang w:val="en-GB"/>
        </w:rPr>
      </w:pPr>
    </w:p>
    <w:p w14:paraId="398A37A1" w14:textId="77777777" w:rsidR="0049470A" w:rsidRDefault="0049470A" w:rsidP="009F476B">
      <w:pPr>
        <w:pStyle w:val="Text"/>
        <w:rPr>
          <w:lang w:val="en-GB"/>
        </w:rPr>
      </w:pPr>
    </w:p>
    <w:p w14:paraId="0684FE8C" w14:textId="77777777" w:rsidR="0049470A" w:rsidRDefault="0049470A" w:rsidP="009F476B">
      <w:pPr>
        <w:pStyle w:val="Text"/>
        <w:rPr>
          <w:lang w:val="en-GB"/>
        </w:rPr>
      </w:pPr>
    </w:p>
    <w:p w14:paraId="3725F948" w14:textId="77777777" w:rsidR="000802F1" w:rsidRDefault="000802F1" w:rsidP="009F476B">
      <w:pPr>
        <w:pStyle w:val="Text"/>
        <w:rPr>
          <w:lang w:val="en-GB"/>
        </w:rPr>
      </w:pPr>
    </w:p>
    <w:p w14:paraId="46D91061" w14:textId="77777777" w:rsidR="0049470A" w:rsidRDefault="0049470A" w:rsidP="009F476B">
      <w:pPr>
        <w:pStyle w:val="Text"/>
        <w:rPr>
          <w:lang w:val="en-GB"/>
        </w:rPr>
      </w:pPr>
    </w:p>
    <w:p w14:paraId="10562F2F" w14:textId="77777777" w:rsidR="0049470A" w:rsidRDefault="00E930AE" w:rsidP="0049470A">
      <w:pPr>
        <w:pStyle w:val="2Subheadpink"/>
        <w:spacing w:after="240"/>
        <w:rPr>
          <w:lang w:val="en-GB"/>
        </w:rPr>
      </w:pPr>
      <w:r>
        <w:rPr>
          <w:lang w:val="en-GB"/>
        </w:rPr>
        <w:lastRenderedPageBreak/>
        <w:t>R</w:t>
      </w:r>
      <w:r w:rsidR="00E45CB7">
        <w:rPr>
          <w:lang w:val="en-GB"/>
        </w:rPr>
        <w:t>isk assessment</w:t>
      </w:r>
      <w:r>
        <w:rPr>
          <w:lang w:val="en-GB"/>
        </w:rPr>
        <w:t xml:space="preserve"> for [</w:t>
      </w:r>
      <w:r w:rsidRPr="00E930AE">
        <w:rPr>
          <w:highlight w:val="yellow"/>
          <w:lang w:val="en-GB"/>
        </w:rPr>
        <w:t>insert event name</w:t>
      </w:r>
      <w:r>
        <w:rPr>
          <w:lang w:val="en-GB"/>
        </w:rPr>
        <w:t>]</w:t>
      </w:r>
    </w:p>
    <w:p w14:paraId="555CDEA9" w14:textId="77777777" w:rsidR="0049470A" w:rsidRDefault="0049470A" w:rsidP="009F476B">
      <w:pPr>
        <w:pStyle w:val="Text"/>
        <w:rPr>
          <w:lang w:val="en-GB"/>
        </w:rPr>
      </w:pPr>
    </w:p>
    <w:tbl>
      <w:tblPr>
        <w:tblW w:w="0" w:type="auto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843"/>
        <w:gridCol w:w="4394"/>
        <w:gridCol w:w="2097"/>
        <w:gridCol w:w="3148"/>
        <w:gridCol w:w="1257"/>
      </w:tblGrid>
      <w:tr w:rsidR="009716BA" w:rsidRPr="004528CF" w14:paraId="2A6F1684" w14:textId="77777777" w:rsidTr="002C0D1D">
        <w:trPr>
          <w:cantSplit/>
          <w:trHeight w:val="745"/>
          <w:tblHeader/>
        </w:trPr>
        <w:tc>
          <w:tcPr>
            <w:tcW w:w="1413" w:type="dxa"/>
            <w:tcBorders>
              <w:top w:val="single" w:sz="4" w:space="0" w:color="12263F"/>
              <w:left w:val="single" w:sz="4" w:space="0" w:color="12263F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  <w:tcMar>
              <w:top w:w="113" w:type="dxa"/>
              <w:bottom w:w="113" w:type="dxa"/>
            </w:tcMar>
          </w:tcPr>
          <w:p w14:paraId="66D6E943" w14:textId="77777777" w:rsidR="00E26396" w:rsidRPr="00E16854" w:rsidRDefault="00E26396" w:rsidP="00E16854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  <w:r w:rsidRPr="00E16854">
              <w:rPr>
                <w:color w:val="F8F8F8"/>
              </w:rPr>
              <w:t>HAZARD</w:t>
            </w:r>
          </w:p>
        </w:tc>
        <w:tc>
          <w:tcPr>
            <w:tcW w:w="1843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  <w:tcMar>
              <w:top w:w="113" w:type="dxa"/>
              <w:bottom w:w="113" w:type="dxa"/>
            </w:tcMar>
          </w:tcPr>
          <w:p w14:paraId="5DBF9072" w14:textId="77777777" w:rsidR="00E26396" w:rsidRPr="00E16854" w:rsidRDefault="00E26396" w:rsidP="00E16854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  <w:r w:rsidRPr="00E16854">
              <w:rPr>
                <w:color w:val="F8F8F8"/>
              </w:rPr>
              <w:t>WHO MIGHT BE HARMED AND HOW?</w:t>
            </w:r>
          </w:p>
        </w:tc>
        <w:tc>
          <w:tcPr>
            <w:tcW w:w="4394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  <w:tcMar>
              <w:top w:w="113" w:type="dxa"/>
              <w:bottom w:w="113" w:type="dxa"/>
            </w:tcMar>
          </w:tcPr>
          <w:p w14:paraId="19154ED7" w14:textId="77777777" w:rsidR="00E26396" w:rsidRPr="00E16854" w:rsidRDefault="00E26396" w:rsidP="00E16854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  <w:r w:rsidRPr="00E16854">
              <w:rPr>
                <w:color w:val="F8F8F8"/>
              </w:rPr>
              <w:t>WHAT ACTIONS ARE YOU TAKING TO CONTROL THE RISK</w:t>
            </w:r>
            <w:r w:rsidR="009878B5">
              <w:rPr>
                <w:color w:val="F8F8F8"/>
              </w:rPr>
              <w:t>?</w:t>
            </w:r>
          </w:p>
        </w:tc>
        <w:tc>
          <w:tcPr>
            <w:tcW w:w="2097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  <w:tcMar>
              <w:top w:w="113" w:type="dxa"/>
              <w:bottom w:w="113" w:type="dxa"/>
            </w:tcMar>
          </w:tcPr>
          <w:p w14:paraId="617E5762" w14:textId="77777777" w:rsidR="00E26396" w:rsidRPr="00E16854" w:rsidRDefault="00E26396" w:rsidP="00E16854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  <w:r w:rsidRPr="00E16854">
              <w:rPr>
                <w:color w:val="F8F8F8"/>
              </w:rPr>
              <w:t>ACTION: WHO?</w:t>
            </w:r>
          </w:p>
        </w:tc>
        <w:tc>
          <w:tcPr>
            <w:tcW w:w="3148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  <w:tcMar>
              <w:top w:w="113" w:type="dxa"/>
              <w:bottom w:w="113" w:type="dxa"/>
            </w:tcMar>
          </w:tcPr>
          <w:p w14:paraId="46EB3D2B" w14:textId="77777777" w:rsidR="00E26396" w:rsidRPr="00E16854" w:rsidRDefault="00E26396" w:rsidP="00E16854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  <w:r w:rsidRPr="00E16854">
              <w:rPr>
                <w:color w:val="F8F8F8"/>
              </w:rPr>
              <w:t>ACTION: WHEN?</w:t>
            </w:r>
          </w:p>
        </w:tc>
        <w:tc>
          <w:tcPr>
            <w:tcW w:w="1257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12263F"/>
              <w:tl2br w:val="nil"/>
              <w:tr2bl w:val="nil"/>
            </w:tcBorders>
            <w:shd w:val="clear" w:color="auto" w:fill="12263F"/>
            <w:tcMar>
              <w:top w:w="113" w:type="dxa"/>
              <w:bottom w:w="113" w:type="dxa"/>
            </w:tcMar>
          </w:tcPr>
          <w:p w14:paraId="49966A0B" w14:textId="77777777" w:rsidR="00E26396" w:rsidRPr="00E16854" w:rsidRDefault="00E26396" w:rsidP="00E16854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  <w:r w:rsidRPr="00E16854">
              <w:rPr>
                <w:color w:val="F8F8F8"/>
              </w:rPr>
              <w:t>DONE</w:t>
            </w:r>
          </w:p>
        </w:tc>
      </w:tr>
      <w:tr w:rsidR="009716BA" w:rsidRPr="004528CF" w14:paraId="52DCE8A9" w14:textId="77777777" w:rsidTr="002C0D1D">
        <w:trPr>
          <w:cantSplit/>
          <w:trHeight w:val="745"/>
        </w:trPr>
        <w:tc>
          <w:tcPr>
            <w:tcW w:w="1413" w:type="dxa"/>
            <w:shd w:val="clear" w:color="auto" w:fill="auto"/>
            <w:tcMar>
              <w:top w:w="113" w:type="dxa"/>
              <w:bottom w:w="113" w:type="dxa"/>
            </w:tcMar>
          </w:tcPr>
          <w:p w14:paraId="02BF9CB9" w14:textId="77777777" w:rsidR="00E26396" w:rsidRPr="00E16854" w:rsidRDefault="00E26396" w:rsidP="00E16854">
            <w:pPr>
              <w:pStyle w:val="1bodycopy"/>
              <w:spacing w:after="0"/>
              <w:jc w:val="center"/>
              <w:rPr>
                <w:caps/>
                <w:color w:val="000000"/>
              </w:rPr>
            </w:pPr>
            <w:r w:rsidRPr="00E16854">
              <w:rPr>
                <w:color w:val="000000"/>
                <w:lang w:val="en-GB"/>
              </w:rPr>
              <w:t>Spillages</w:t>
            </w:r>
          </w:p>
        </w:tc>
        <w:tc>
          <w:tcPr>
            <w:tcW w:w="1843" w:type="dxa"/>
            <w:shd w:val="clear" w:color="auto" w:fill="auto"/>
            <w:tcMar>
              <w:top w:w="113" w:type="dxa"/>
              <w:bottom w:w="113" w:type="dxa"/>
            </w:tcMar>
          </w:tcPr>
          <w:p w14:paraId="0BEC25B9" w14:textId="77777777" w:rsidR="003C5CE4" w:rsidRPr="00AD50B4" w:rsidRDefault="00AD50B4" w:rsidP="008F0A3B">
            <w:pPr>
              <w:pStyle w:val="3Bulletedcopyblue"/>
            </w:pPr>
            <w:r w:rsidRPr="00AD50B4">
              <w:t>Pupils</w:t>
            </w:r>
            <w:r w:rsidR="00E26396" w:rsidRPr="00AD50B4">
              <w:t xml:space="preserve">, </w:t>
            </w:r>
            <w:r w:rsidR="003C5CE4" w:rsidRPr="00AD50B4">
              <w:t>visitors</w:t>
            </w:r>
            <w:r w:rsidR="00EA3FA2" w:rsidRPr="00AD50B4">
              <w:t>,</w:t>
            </w:r>
            <w:r w:rsidR="003C5CE4" w:rsidRPr="00AD50B4">
              <w:t xml:space="preserve"> </w:t>
            </w:r>
            <w:r w:rsidR="00E26396" w:rsidRPr="00AD50B4">
              <w:t>staff</w:t>
            </w:r>
            <w:r w:rsidRPr="00AD50B4">
              <w:t xml:space="preserve"> or </w:t>
            </w:r>
            <w:r w:rsidR="00E26396" w:rsidRPr="00AD50B4">
              <w:t>volunteers</w:t>
            </w:r>
            <w:r>
              <w:t xml:space="preserve"> </w:t>
            </w:r>
            <w:r w:rsidRPr="00AD50B4">
              <w:t>may slip, trip</w:t>
            </w:r>
            <w:r w:rsidR="003C5CE4" w:rsidRPr="00AD50B4">
              <w:t xml:space="preserve"> or</w:t>
            </w:r>
            <w:r w:rsidRPr="00AD50B4">
              <w:t xml:space="preserve"> fall</w:t>
            </w:r>
          </w:p>
        </w:tc>
        <w:tc>
          <w:tcPr>
            <w:tcW w:w="4394" w:type="dxa"/>
            <w:shd w:val="clear" w:color="auto" w:fill="auto"/>
            <w:tcMar>
              <w:top w:w="113" w:type="dxa"/>
              <w:bottom w:w="113" w:type="dxa"/>
            </w:tcMar>
          </w:tcPr>
          <w:p w14:paraId="7D6FECBE" w14:textId="77777777" w:rsidR="00E26396" w:rsidRPr="00E16854" w:rsidRDefault="009716BA" w:rsidP="009716BA">
            <w:pPr>
              <w:pStyle w:val="3Bulletedcopyblue"/>
            </w:pPr>
            <w:r>
              <w:t>Place warning sign</w:t>
            </w:r>
            <w:r w:rsidR="00E26396" w:rsidRPr="00E16854">
              <w:t xml:space="preserve"> over spillage immediately and </w:t>
            </w:r>
            <w:r>
              <w:t>clear spillage as</w:t>
            </w:r>
            <w:r w:rsidR="00E26396" w:rsidRPr="00E16854">
              <w:t xml:space="preserve"> soon as possible </w:t>
            </w:r>
          </w:p>
          <w:p w14:paraId="49DA313F" w14:textId="77777777" w:rsidR="00AD50B4" w:rsidRPr="009716BA" w:rsidRDefault="00E26396" w:rsidP="009716BA">
            <w:pPr>
              <w:pStyle w:val="3Bulletedcopyblue"/>
              <w:rPr>
                <w:color w:val="FF0000"/>
              </w:rPr>
            </w:pPr>
            <w:r w:rsidRPr="00E16854">
              <w:rPr>
                <w:caps/>
              </w:rPr>
              <w:t>S</w:t>
            </w:r>
            <w:r w:rsidRPr="00E16854">
              <w:t>tock</w:t>
            </w:r>
            <w:r w:rsidRPr="00E16854">
              <w:rPr>
                <w:caps/>
              </w:rPr>
              <w:t xml:space="preserve"> </w:t>
            </w:r>
            <w:r w:rsidRPr="00E16854">
              <w:t>areas</w:t>
            </w:r>
            <w:r w:rsidRPr="00E16854">
              <w:rPr>
                <w:caps/>
              </w:rPr>
              <w:t xml:space="preserve"> </w:t>
            </w:r>
            <w:r w:rsidRPr="00E16854">
              <w:t>with</w:t>
            </w:r>
            <w:r w:rsidRPr="00E16854">
              <w:rPr>
                <w:caps/>
              </w:rPr>
              <w:t xml:space="preserve"> </w:t>
            </w:r>
            <w:r w:rsidRPr="00E16854">
              <w:t>a</w:t>
            </w:r>
            <w:r w:rsidRPr="00E16854">
              <w:rPr>
                <w:caps/>
              </w:rPr>
              <w:t xml:space="preserve"> </w:t>
            </w:r>
            <w:r w:rsidRPr="00E16854">
              <w:t>high</w:t>
            </w:r>
            <w:r w:rsidRPr="00E16854">
              <w:rPr>
                <w:caps/>
              </w:rPr>
              <w:t xml:space="preserve"> </w:t>
            </w:r>
            <w:r w:rsidRPr="00E16854">
              <w:t>risk</w:t>
            </w:r>
            <w:r w:rsidRPr="00E16854">
              <w:rPr>
                <w:caps/>
              </w:rPr>
              <w:t xml:space="preserve"> </w:t>
            </w:r>
            <w:r w:rsidRPr="00E16854">
              <w:t>of</w:t>
            </w:r>
            <w:r w:rsidRPr="00E16854">
              <w:rPr>
                <w:caps/>
              </w:rPr>
              <w:t xml:space="preserve"> </w:t>
            </w:r>
            <w:r w:rsidRPr="00E16854">
              <w:t>spillage</w:t>
            </w:r>
            <w:r w:rsidRPr="00E16854">
              <w:rPr>
                <w:caps/>
              </w:rPr>
              <w:t xml:space="preserve"> </w:t>
            </w:r>
            <w:r w:rsidRPr="00E16854">
              <w:t>with</w:t>
            </w:r>
            <w:r w:rsidRPr="00E16854">
              <w:rPr>
                <w:caps/>
              </w:rPr>
              <w:t xml:space="preserve"> </w:t>
            </w:r>
            <w:r w:rsidR="003C5CE4" w:rsidRPr="00AD50B4">
              <w:t>mop, bucket,</w:t>
            </w:r>
            <w:r w:rsidR="008F0A3B">
              <w:t xml:space="preserve"> spill signs and</w:t>
            </w:r>
            <w:r w:rsidR="00AD50B4" w:rsidRPr="00AD50B4">
              <w:t xml:space="preserve"> </w:t>
            </w:r>
            <w:r w:rsidR="009716BA">
              <w:t xml:space="preserve">absorbent </w:t>
            </w:r>
            <w:r w:rsidR="00AD50B4" w:rsidRPr="00AD50B4">
              <w:t>paper</w:t>
            </w:r>
          </w:p>
          <w:p w14:paraId="52A00EBC" w14:textId="77777777" w:rsidR="00E26396" w:rsidRDefault="00AD50B4" w:rsidP="008F0A3B">
            <w:pPr>
              <w:pStyle w:val="3Bulletedcopyblue"/>
            </w:pPr>
            <w:r w:rsidRPr="00E16854">
              <w:t>C</w:t>
            </w:r>
            <w:r w:rsidR="003D52F1">
              <w:t xml:space="preserve">ontrol </w:t>
            </w:r>
            <w:r w:rsidRPr="00E16854">
              <w:t>distribution points</w:t>
            </w:r>
            <w:r w:rsidR="008F0A3B">
              <w:t xml:space="preserve"> to avoid crushes</w:t>
            </w:r>
          </w:p>
          <w:p w14:paraId="61621BC2" w14:textId="77777777" w:rsidR="00F44DE8" w:rsidRPr="00E16854" w:rsidRDefault="00F44DE8" w:rsidP="008F0A3B">
            <w:pPr>
              <w:pStyle w:val="3Bulletedcopyblue"/>
            </w:pPr>
            <w:r w:rsidRPr="00F44DE8">
              <w:rPr>
                <w:highlight w:val="yellow"/>
              </w:rPr>
              <w:t>Add any other actions or amend as necessary</w:t>
            </w:r>
          </w:p>
        </w:tc>
        <w:tc>
          <w:tcPr>
            <w:tcW w:w="2097" w:type="dxa"/>
            <w:shd w:val="clear" w:color="auto" w:fill="auto"/>
            <w:tcMar>
              <w:top w:w="113" w:type="dxa"/>
              <w:bottom w:w="113" w:type="dxa"/>
            </w:tcMar>
          </w:tcPr>
          <w:p w14:paraId="0BCFDD09" w14:textId="77777777" w:rsidR="00E26396" w:rsidRPr="009716BA" w:rsidRDefault="00E26396" w:rsidP="009D423E">
            <w:pPr>
              <w:pStyle w:val="1bodycopy"/>
            </w:pPr>
            <w:r w:rsidRPr="00E16854">
              <w:rPr>
                <w:caps/>
              </w:rPr>
              <w:t>p</w:t>
            </w:r>
            <w:r w:rsidRPr="00E16854">
              <w:t>erson</w:t>
            </w:r>
            <w:r w:rsidRPr="00E16854">
              <w:rPr>
                <w:caps/>
              </w:rPr>
              <w:t xml:space="preserve"> </w:t>
            </w:r>
            <w:r w:rsidRPr="00E16854">
              <w:t>who</w:t>
            </w:r>
            <w:r w:rsidRPr="00E16854">
              <w:rPr>
                <w:caps/>
              </w:rPr>
              <w:t xml:space="preserve"> </w:t>
            </w:r>
            <w:r w:rsidRPr="00E16854">
              <w:t>discovers</w:t>
            </w:r>
            <w:r w:rsidRPr="00E16854">
              <w:rPr>
                <w:caps/>
              </w:rPr>
              <w:t xml:space="preserve"> </w:t>
            </w:r>
            <w:r w:rsidRPr="00E16854">
              <w:t>the</w:t>
            </w:r>
            <w:r w:rsidRPr="00E16854">
              <w:rPr>
                <w:caps/>
              </w:rPr>
              <w:t xml:space="preserve"> </w:t>
            </w:r>
            <w:r w:rsidRPr="00E16854">
              <w:t>spillage</w:t>
            </w:r>
            <w:r w:rsidR="008F0A3B">
              <w:t xml:space="preserve"> / site staff / head of catering</w:t>
            </w:r>
          </w:p>
          <w:p w14:paraId="405F69E7" w14:textId="77777777" w:rsidR="00E26396" w:rsidRPr="00E16854" w:rsidRDefault="00E26396" w:rsidP="00E16854">
            <w:pPr>
              <w:pStyle w:val="1bodycopy"/>
              <w:spacing w:after="0"/>
              <w:rPr>
                <w:color w:val="000000"/>
              </w:rPr>
            </w:pPr>
          </w:p>
          <w:p w14:paraId="276E8F46" w14:textId="77777777" w:rsidR="00E26396" w:rsidRPr="00E16854" w:rsidRDefault="00E26396" w:rsidP="00E16854">
            <w:pPr>
              <w:pStyle w:val="1bodycopy"/>
              <w:spacing w:after="0"/>
              <w:jc w:val="center"/>
              <w:rPr>
                <w:caps/>
                <w:color w:val="000000"/>
              </w:rPr>
            </w:pPr>
          </w:p>
        </w:tc>
        <w:tc>
          <w:tcPr>
            <w:tcW w:w="3148" w:type="dxa"/>
            <w:shd w:val="clear" w:color="auto" w:fill="auto"/>
            <w:tcMar>
              <w:top w:w="113" w:type="dxa"/>
              <w:bottom w:w="113" w:type="dxa"/>
            </w:tcMar>
          </w:tcPr>
          <w:p w14:paraId="577B276D" w14:textId="77777777" w:rsidR="008F0A3B" w:rsidRDefault="008F0A3B" w:rsidP="008F0A3B">
            <w:pPr>
              <w:pStyle w:val="3Bulletedcopyblue"/>
            </w:pPr>
            <w:r>
              <w:t xml:space="preserve">Spillage kit prepared plenty of time before event </w:t>
            </w:r>
          </w:p>
          <w:p w14:paraId="2AA466E0" w14:textId="77777777" w:rsidR="00E26396" w:rsidRPr="00AD50B4" w:rsidRDefault="008F0A3B" w:rsidP="008F0A3B">
            <w:pPr>
              <w:pStyle w:val="3Bulletedcopyblue"/>
            </w:pPr>
            <w:r>
              <w:t>Control of distribution points to be done before event opens (but with sufficient time for last-minute adjustments)</w:t>
            </w:r>
          </w:p>
        </w:tc>
        <w:tc>
          <w:tcPr>
            <w:tcW w:w="1257" w:type="dxa"/>
            <w:shd w:val="clear" w:color="auto" w:fill="auto"/>
            <w:tcMar>
              <w:top w:w="113" w:type="dxa"/>
              <w:bottom w:w="113" w:type="dxa"/>
            </w:tcMar>
          </w:tcPr>
          <w:p w14:paraId="000B76E5" w14:textId="77777777" w:rsidR="00E26396" w:rsidRPr="00E16854" w:rsidRDefault="00E26396" w:rsidP="00E16854">
            <w:pPr>
              <w:pStyle w:val="1bodycopy"/>
              <w:spacing w:after="0"/>
              <w:jc w:val="center"/>
              <w:rPr>
                <w:caps/>
                <w:color w:val="000000"/>
              </w:rPr>
            </w:pPr>
          </w:p>
        </w:tc>
      </w:tr>
      <w:tr w:rsidR="009716BA" w:rsidRPr="004528CF" w14:paraId="52F0F981" w14:textId="77777777" w:rsidTr="002C0D1D">
        <w:trPr>
          <w:cantSplit/>
          <w:trHeight w:val="745"/>
        </w:trPr>
        <w:tc>
          <w:tcPr>
            <w:tcW w:w="1413" w:type="dxa"/>
            <w:shd w:val="clear" w:color="auto" w:fill="auto"/>
            <w:tcMar>
              <w:top w:w="113" w:type="dxa"/>
              <w:bottom w:w="113" w:type="dxa"/>
            </w:tcMar>
          </w:tcPr>
          <w:p w14:paraId="7FD68172" w14:textId="77777777" w:rsidR="00E26396" w:rsidRPr="00E16854" w:rsidRDefault="00E26396" w:rsidP="00F44DE8">
            <w:pPr>
              <w:pStyle w:val="1bodycopy"/>
              <w:rPr>
                <w:color w:val="000000"/>
                <w:lang w:val="en-GB"/>
              </w:rPr>
            </w:pPr>
            <w:r w:rsidRPr="00E16854">
              <w:rPr>
                <w:lang w:val="en-GB"/>
              </w:rPr>
              <w:t>Displays falling down</w:t>
            </w:r>
          </w:p>
        </w:tc>
        <w:tc>
          <w:tcPr>
            <w:tcW w:w="1843" w:type="dxa"/>
            <w:shd w:val="clear" w:color="auto" w:fill="auto"/>
            <w:tcMar>
              <w:top w:w="113" w:type="dxa"/>
              <w:bottom w:w="113" w:type="dxa"/>
            </w:tcMar>
          </w:tcPr>
          <w:p w14:paraId="6330E906" w14:textId="77777777" w:rsidR="00E26396" w:rsidRPr="008F616E" w:rsidRDefault="00AD50B4" w:rsidP="008F0A3B">
            <w:pPr>
              <w:pStyle w:val="3Bulletedcopyblue"/>
            </w:pPr>
            <w:r w:rsidRPr="008F616E">
              <w:t>Pupils</w:t>
            </w:r>
            <w:r w:rsidR="008F616E" w:rsidRPr="008F616E">
              <w:t>,</w:t>
            </w:r>
            <w:r w:rsidR="00E26396" w:rsidRPr="008F616E">
              <w:t xml:space="preserve"> </w:t>
            </w:r>
            <w:r w:rsidR="003C5CE4" w:rsidRPr="008F616E">
              <w:t>visitors</w:t>
            </w:r>
            <w:r w:rsidR="00EA3FA2" w:rsidRPr="008F616E">
              <w:t>,</w:t>
            </w:r>
            <w:r w:rsidR="003C5CE4" w:rsidRPr="008F616E">
              <w:t xml:space="preserve"> </w:t>
            </w:r>
            <w:r w:rsidR="00F44DE8">
              <w:t>staff or</w:t>
            </w:r>
            <w:r w:rsidR="00E26396" w:rsidRPr="008F616E">
              <w:t xml:space="preserve"> volunteers</w:t>
            </w:r>
            <w:r w:rsidR="003C5CE4" w:rsidRPr="008F616E">
              <w:t xml:space="preserve"> </w:t>
            </w:r>
            <w:r w:rsidR="008F616E" w:rsidRPr="008F616E">
              <w:t xml:space="preserve">may be </w:t>
            </w:r>
            <w:r w:rsidR="003C5CE4" w:rsidRPr="008F616E">
              <w:t>hit by falling debris</w:t>
            </w:r>
          </w:p>
        </w:tc>
        <w:tc>
          <w:tcPr>
            <w:tcW w:w="4394" w:type="dxa"/>
            <w:shd w:val="clear" w:color="auto" w:fill="auto"/>
            <w:tcMar>
              <w:top w:w="113" w:type="dxa"/>
              <w:bottom w:w="113" w:type="dxa"/>
            </w:tcMar>
          </w:tcPr>
          <w:p w14:paraId="666879B2" w14:textId="77777777" w:rsidR="00E26396" w:rsidRDefault="00E26396" w:rsidP="008F0A3B">
            <w:pPr>
              <w:pStyle w:val="3Bulletedcopyblue"/>
            </w:pPr>
            <w:r w:rsidRPr="008F616E">
              <w:t xml:space="preserve">Ensure all displays are fixed securely </w:t>
            </w:r>
            <w:r w:rsidR="008F0A3B">
              <w:t>before event starts</w:t>
            </w:r>
          </w:p>
          <w:p w14:paraId="51119ECB" w14:textId="77777777" w:rsidR="008F0A3B" w:rsidRPr="008F616E" w:rsidRDefault="008F0A3B" w:rsidP="008F0A3B">
            <w:pPr>
              <w:pStyle w:val="3Bulletedcopyblue"/>
            </w:pPr>
            <w:r>
              <w:t>Provide s</w:t>
            </w:r>
            <w:r w:rsidRPr="008F616E">
              <w:t xml:space="preserve">tep ladders </w:t>
            </w:r>
            <w:r w:rsidR="009D423E">
              <w:t>to</w:t>
            </w:r>
            <w:r w:rsidRPr="008F616E">
              <w:t xml:space="preserve"> </w:t>
            </w:r>
            <w:r w:rsidR="00F44DE8">
              <w:t>re-</w:t>
            </w:r>
            <w:r w:rsidRPr="008F616E">
              <w:t>secur</w:t>
            </w:r>
            <w:r w:rsidR="009D423E">
              <w:t>e</w:t>
            </w:r>
            <w:r w:rsidRPr="008F616E">
              <w:t xml:space="preserve"> </w:t>
            </w:r>
            <w:r w:rsidR="00F44DE8">
              <w:t xml:space="preserve">fallen </w:t>
            </w:r>
            <w:r w:rsidRPr="008F616E">
              <w:t>displays</w:t>
            </w:r>
            <w:r w:rsidR="009D423E">
              <w:t xml:space="preserve"> as soon as possible</w:t>
            </w:r>
          </w:p>
          <w:p w14:paraId="2C05B8A0" w14:textId="77777777" w:rsidR="008F0A3B" w:rsidRPr="008F616E" w:rsidRDefault="004B387E" w:rsidP="008F0A3B">
            <w:pPr>
              <w:pStyle w:val="3Bulletedcopyblue"/>
            </w:pPr>
            <w:r>
              <w:t>Separate</w:t>
            </w:r>
            <w:r w:rsidR="008F0A3B" w:rsidRPr="008F616E">
              <w:t xml:space="preserve"> people from vulnerable display items (e.g. by roping off)</w:t>
            </w:r>
            <w:r w:rsidR="009D423E">
              <w:t xml:space="preserve"> as soon as possible</w:t>
            </w:r>
          </w:p>
          <w:p w14:paraId="728894A9" w14:textId="77777777" w:rsidR="008F0A3B" w:rsidRDefault="004B387E" w:rsidP="008F0A3B">
            <w:pPr>
              <w:pStyle w:val="3Bulletedcopyblue"/>
            </w:pPr>
            <w:r>
              <w:t xml:space="preserve">Final inspection </w:t>
            </w:r>
            <w:r w:rsidR="009D423E">
              <w:t>to</w:t>
            </w:r>
            <w:r w:rsidR="008F0A3B" w:rsidRPr="008F616E">
              <w:t xml:space="preserve"> review preparations and </w:t>
            </w:r>
            <w:r w:rsidR="009D423E">
              <w:t>display security</w:t>
            </w:r>
          </w:p>
          <w:p w14:paraId="7CBBFC9F" w14:textId="77777777" w:rsidR="00F44DE8" w:rsidRPr="008F616E" w:rsidRDefault="00F44DE8" w:rsidP="008F0A3B">
            <w:pPr>
              <w:pStyle w:val="3Bulletedcopyblue"/>
            </w:pPr>
            <w:r w:rsidRPr="00F44DE8">
              <w:rPr>
                <w:highlight w:val="yellow"/>
              </w:rPr>
              <w:t>Add any other actions or amend as necessary</w:t>
            </w:r>
          </w:p>
          <w:p w14:paraId="52D748E3" w14:textId="77777777" w:rsidR="00E26396" w:rsidRPr="008F616E" w:rsidRDefault="00E26396" w:rsidP="008F0A3B">
            <w:pPr>
              <w:pStyle w:val="3Bulletedcopyblue"/>
              <w:numPr>
                <w:ilvl w:val="0"/>
                <w:numId w:val="0"/>
              </w:numPr>
              <w:ind w:left="170"/>
            </w:pPr>
          </w:p>
        </w:tc>
        <w:tc>
          <w:tcPr>
            <w:tcW w:w="2097" w:type="dxa"/>
            <w:shd w:val="clear" w:color="auto" w:fill="auto"/>
            <w:tcMar>
              <w:top w:w="113" w:type="dxa"/>
              <w:bottom w:w="113" w:type="dxa"/>
            </w:tcMar>
          </w:tcPr>
          <w:p w14:paraId="28140050" w14:textId="77777777" w:rsidR="008F616E" w:rsidRPr="008F616E" w:rsidRDefault="008F616E" w:rsidP="009D423E">
            <w:pPr>
              <w:pStyle w:val="1bodycopy"/>
            </w:pPr>
            <w:r w:rsidRPr="008F616E">
              <w:t>Site staff</w:t>
            </w:r>
            <w:r w:rsidR="009D423E">
              <w:t xml:space="preserve"> / school business manager / headteacher</w:t>
            </w:r>
          </w:p>
          <w:p w14:paraId="225CBA5B" w14:textId="77777777" w:rsidR="00E26396" w:rsidRPr="008F616E" w:rsidRDefault="00E26396" w:rsidP="009D423E">
            <w:pPr>
              <w:pStyle w:val="3Bulletedcopyblue"/>
              <w:numPr>
                <w:ilvl w:val="0"/>
                <w:numId w:val="0"/>
              </w:numPr>
              <w:ind w:left="340"/>
            </w:pPr>
          </w:p>
          <w:p w14:paraId="5A65FEDD" w14:textId="77777777" w:rsidR="00216EA9" w:rsidRPr="008F616E" w:rsidRDefault="00216EA9" w:rsidP="009D423E">
            <w:pPr>
              <w:pStyle w:val="3Bulletedcopyblue"/>
              <w:numPr>
                <w:ilvl w:val="0"/>
                <w:numId w:val="0"/>
              </w:numPr>
            </w:pPr>
          </w:p>
        </w:tc>
        <w:tc>
          <w:tcPr>
            <w:tcW w:w="3148" w:type="dxa"/>
            <w:shd w:val="clear" w:color="auto" w:fill="auto"/>
            <w:tcMar>
              <w:top w:w="113" w:type="dxa"/>
              <w:bottom w:w="113" w:type="dxa"/>
            </w:tcMar>
          </w:tcPr>
          <w:p w14:paraId="15EF3AE8" w14:textId="77777777" w:rsidR="00216EA9" w:rsidRPr="008F616E" w:rsidRDefault="008F616E" w:rsidP="009D423E">
            <w:pPr>
              <w:pStyle w:val="3Bulletedcopyblue"/>
            </w:pPr>
            <w:r w:rsidRPr="008F616E">
              <w:t>Sufficient time before the event to secure displays</w:t>
            </w:r>
          </w:p>
          <w:p w14:paraId="15B388DC" w14:textId="77777777" w:rsidR="00216EA9" w:rsidRPr="008F616E" w:rsidRDefault="009D423E" w:rsidP="00F44DE8">
            <w:pPr>
              <w:pStyle w:val="3Bulletedcopyblue"/>
            </w:pPr>
            <w:r>
              <w:t>Final inspection b</w:t>
            </w:r>
            <w:r w:rsidR="00216EA9" w:rsidRPr="008F616E">
              <w:t>efore</w:t>
            </w:r>
            <w:r>
              <w:t xml:space="preserve"> event opens (but with sufficient time for last-minute adjustments)</w:t>
            </w:r>
            <w:r w:rsidR="00216EA9" w:rsidRPr="008F616E">
              <w:t xml:space="preserve"> </w:t>
            </w:r>
          </w:p>
        </w:tc>
        <w:tc>
          <w:tcPr>
            <w:tcW w:w="1257" w:type="dxa"/>
            <w:shd w:val="clear" w:color="auto" w:fill="auto"/>
            <w:tcMar>
              <w:top w:w="113" w:type="dxa"/>
              <w:bottom w:w="113" w:type="dxa"/>
            </w:tcMar>
          </w:tcPr>
          <w:p w14:paraId="23962AB4" w14:textId="77777777" w:rsidR="00E26396" w:rsidRPr="00E16854" w:rsidRDefault="00E26396" w:rsidP="00E16854">
            <w:pPr>
              <w:pStyle w:val="1bodycopy"/>
              <w:spacing w:after="0"/>
              <w:jc w:val="center"/>
              <w:rPr>
                <w:caps/>
                <w:color w:val="000000"/>
              </w:rPr>
            </w:pPr>
          </w:p>
        </w:tc>
      </w:tr>
      <w:tr w:rsidR="009716BA" w:rsidRPr="004528CF" w14:paraId="142095BF" w14:textId="77777777" w:rsidTr="002C0D1D">
        <w:trPr>
          <w:cantSplit/>
          <w:trHeight w:val="745"/>
        </w:trPr>
        <w:tc>
          <w:tcPr>
            <w:tcW w:w="1413" w:type="dxa"/>
            <w:shd w:val="clear" w:color="auto" w:fill="auto"/>
            <w:tcMar>
              <w:top w:w="113" w:type="dxa"/>
              <w:bottom w:w="113" w:type="dxa"/>
            </w:tcMar>
          </w:tcPr>
          <w:p w14:paraId="01A0B9F6" w14:textId="77777777" w:rsidR="00E26396" w:rsidRPr="00E16854" w:rsidRDefault="00E26396" w:rsidP="00E24DD0">
            <w:pPr>
              <w:pStyle w:val="1bodycopy"/>
              <w:rPr>
                <w:lang w:val="en-GB"/>
              </w:rPr>
            </w:pPr>
            <w:r>
              <w:lastRenderedPageBreak/>
              <w:t>Slips and trips</w:t>
            </w:r>
          </w:p>
        </w:tc>
        <w:tc>
          <w:tcPr>
            <w:tcW w:w="1843" w:type="dxa"/>
            <w:shd w:val="clear" w:color="auto" w:fill="auto"/>
            <w:tcMar>
              <w:top w:w="113" w:type="dxa"/>
              <w:bottom w:w="113" w:type="dxa"/>
            </w:tcMar>
          </w:tcPr>
          <w:p w14:paraId="0E0ABBA8" w14:textId="77777777" w:rsidR="00E26396" w:rsidRPr="00E16854" w:rsidRDefault="00E26396" w:rsidP="00E24DD0">
            <w:pPr>
              <w:pStyle w:val="3Bulletedcopyblue"/>
              <w:rPr>
                <w:color w:val="000000"/>
              </w:rPr>
            </w:pPr>
            <w:r>
              <w:t>Sta</w:t>
            </w:r>
            <w:r w:rsidRPr="008F616E">
              <w:t xml:space="preserve">ff, pupils, </w:t>
            </w:r>
            <w:r w:rsidR="00E24DD0">
              <w:t>visitors and</w:t>
            </w:r>
            <w:r w:rsidR="00216EA9" w:rsidRPr="008F616E">
              <w:t xml:space="preserve"> </w:t>
            </w:r>
            <w:r w:rsidRPr="008F616E">
              <w:t xml:space="preserve">volunteers </w:t>
            </w:r>
            <w:r w:rsidR="008F616E" w:rsidRPr="008F616E">
              <w:t xml:space="preserve">may fall </w:t>
            </w:r>
            <w:r>
              <w:t xml:space="preserve">over </w:t>
            </w:r>
          </w:p>
        </w:tc>
        <w:tc>
          <w:tcPr>
            <w:tcW w:w="4394" w:type="dxa"/>
            <w:shd w:val="clear" w:color="auto" w:fill="auto"/>
            <w:tcMar>
              <w:top w:w="113" w:type="dxa"/>
              <w:bottom w:w="113" w:type="dxa"/>
            </w:tcMar>
          </w:tcPr>
          <w:p w14:paraId="4CCDD2BB" w14:textId="77777777" w:rsidR="00E26396" w:rsidRDefault="004225E7" w:rsidP="004225E7">
            <w:pPr>
              <w:pStyle w:val="3Bulletedcopyblue"/>
            </w:pPr>
            <w:r>
              <w:t xml:space="preserve">Clear away any chairs and tables before activities involving people moving or running around the room </w:t>
            </w:r>
          </w:p>
          <w:p w14:paraId="0F1A25D8" w14:textId="77777777" w:rsidR="004225E7" w:rsidRDefault="004225E7" w:rsidP="004225E7">
            <w:pPr>
              <w:pStyle w:val="3Bulletedcopyblue"/>
            </w:pPr>
            <w:r>
              <w:t>Ensure coats and bags are placed on hooks, not left on the floor</w:t>
            </w:r>
          </w:p>
          <w:p w14:paraId="792A796D" w14:textId="77777777" w:rsidR="004225E7" w:rsidRDefault="004225E7" w:rsidP="004225E7">
            <w:pPr>
              <w:pStyle w:val="3Bulletedcopyblue"/>
            </w:pPr>
            <w:r>
              <w:t xml:space="preserve">Stack </w:t>
            </w:r>
            <w:r w:rsidRPr="00E03830">
              <w:t>chair</w:t>
            </w:r>
            <w:r>
              <w:t xml:space="preserve">s and tables safely, and brief chair users and staff on how to stack chairs and furniture safely </w:t>
            </w:r>
          </w:p>
          <w:p w14:paraId="6D814002" w14:textId="77777777" w:rsidR="004225E7" w:rsidRDefault="004225E7" w:rsidP="004225E7">
            <w:pPr>
              <w:pStyle w:val="3Bulletedcopyblue"/>
            </w:pPr>
            <w:r>
              <w:t>Keep gangways clear of objects</w:t>
            </w:r>
          </w:p>
          <w:p w14:paraId="12817ED8" w14:textId="77777777" w:rsidR="004225E7" w:rsidRDefault="004225E7" w:rsidP="004225E7">
            <w:pPr>
              <w:pStyle w:val="3Bulletedcopyblue"/>
            </w:pPr>
            <w:r>
              <w:t>Tape down, cover up or tuck away trailing wires for equipment (e.g. computers or projector)</w:t>
            </w:r>
          </w:p>
          <w:p w14:paraId="0CEBF086" w14:textId="77777777" w:rsidR="00285675" w:rsidRDefault="004225E7" w:rsidP="004225E7">
            <w:pPr>
              <w:pStyle w:val="3Bulletedcopyblue"/>
            </w:pPr>
            <w:r w:rsidRPr="00E03830">
              <w:t xml:space="preserve">Final inspection to review preparations and gain assurance </w:t>
            </w:r>
            <w:r>
              <w:t>that the site is ready for the event</w:t>
            </w:r>
          </w:p>
          <w:p w14:paraId="5277062B" w14:textId="77777777" w:rsidR="00792F7A" w:rsidRPr="00E03830" w:rsidRDefault="00792F7A" w:rsidP="00D36FC7">
            <w:pPr>
              <w:pStyle w:val="3Bulletedcopyblue"/>
            </w:pPr>
            <w:r w:rsidRPr="00F44DE8">
              <w:rPr>
                <w:highlight w:val="yellow"/>
              </w:rPr>
              <w:t>Add any other actions or amend as necessary</w:t>
            </w:r>
          </w:p>
        </w:tc>
        <w:tc>
          <w:tcPr>
            <w:tcW w:w="2097" w:type="dxa"/>
            <w:shd w:val="clear" w:color="auto" w:fill="auto"/>
            <w:tcMar>
              <w:top w:w="113" w:type="dxa"/>
              <w:bottom w:w="113" w:type="dxa"/>
            </w:tcMar>
          </w:tcPr>
          <w:p w14:paraId="3B347005" w14:textId="77777777" w:rsidR="00E03830" w:rsidRPr="00E16854" w:rsidRDefault="00E03830" w:rsidP="0077226E">
            <w:pPr>
              <w:pStyle w:val="1bodycopy"/>
              <w:spacing w:after="0"/>
              <w:rPr>
                <w:color w:val="000000"/>
              </w:rPr>
            </w:pPr>
            <w:r w:rsidRPr="00E16854">
              <w:rPr>
                <w:color w:val="000000"/>
              </w:rPr>
              <w:t>T</w:t>
            </w:r>
            <w:r w:rsidR="0077226E">
              <w:rPr>
                <w:color w:val="000000"/>
              </w:rPr>
              <w:t>eaching staff / site staff / headteacher</w:t>
            </w:r>
          </w:p>
          <w:p w14:paraId="65BA45D5" w14:textId="77777777" w:rsidR="00285675" w:rsidRPr="00E16854" w:rsidRDefault="00285675" w:rsidP="00E16854">
            <w:pPr>
              <w:pStyle w:val="1bodycopy"/>
              <w:spacing w:after="0"/>
              <w:jc w:val="center"/>
              <w:rPr>
                <w:color w:val="000000"/>
              </w:rPr>
            </w:pPr>
          </w:p>
          <w:p w14:paraId="3615EA4D" w14:textId="77777777" w:rsidR="00285675" w:rsidRPr="00E16854" w:rsidRDefault="00285675" w:rsidP="00E16854">
            <w:pPr>
              <w:pStyle w:val="1bodycopy"/>
              <w:spacing w:after="0"/>
              <w:jc w:val="center"/>
              <w:rPr>
                <w:color w:val="000000"/>
              </w:rPr>
            </w:pPr>
          </w:p>
          <w:p w14:paraId="01CA515C" w14:textId="77777777" w:rsidR="00E03830" w:rsidRPr="00E16854" w:rsidRDefault="00E03830" w:rsidP="00E16854">
            <w:pPr>
              <w:pStyle w:val="1bodycopy"/>
              <w:spacing w:after="0"/>
              <w:rPr>
                <w:color w:val="000000"/>
              </w:rPr>
            </w:pPr>
          </w:p>
          <w:p w14:paraId="499FF18A" w14:textId="77777777" w:rsidR="00285675" w:rsidRPr="00E03830" w:rsidRDefault="00285675" w:rsidP="00E16854">
            <w:pPr>
              <w:pStyle w:val="1bodycopy"/>
              <w:jc w:val="center"/>
            </w:pPr>
          </w:p>
        </w:tc>
        <w:tc>
          <w:tcPr>
            <w:tcW w:w="3148" w:type="dxa"/>
            <w:shd w:val="clear" w:color="auto" w:fill="auto"/>
            <w:tcMar>
              <w:top w:w="113" w:type="dxa"/>
              <w:bottom w:w="113" w:type="dxa"/>
            </w:tcMar>
          </w:tcPr>
          <w:p w14:paraId="1802210A" w14:textId="77777777" w:rsidR="00E03830" w:rsidRDefault="00FB1795" w:rsidP="00FB1795">
            <w:pPr>
              <w:pStyle w:val="3Bulletedcopyblue"/>
            </w:pPr>
            <w:r>
              <w:t>Clear away chairs and tables, and secure trailing wires well before the event starts</w:t>
            </w:r>
          </w:p>
          <w:p w14:paraId="24BA4850" w14:textId="77777777" w:rsidR="00FB1795" w:rsidRDefault="00FB1795" w:rsidP="00FB1795">
            <w:pPr>
              <w:pStyle w:val="3Bulletedcopyblue"/>
            </w:pPr>
            <w:r>
              <w:t>Ensure floor and gangway are clear of objects at all times</w:t>
            </w:r>
          </w:p>
          <w:p w14:paraId="1974EA13" w14:textId="77777777" w:rsidR="00285675" w:rsidRPr="00E16854" w:rsidRDefault="00FB1795" w:rsidP="00FB1795">
            <w:pPr>
              <w:pStyle w:val="3Bulletedcopyblue"/>
              <w:rPr>
                <w:color w:val="000000"/>
              </w:rPr>
            </w:pPr>
            <w:r>
              <w:t>Final inspection b</w:t>
            </w:r>
            <w:r w:rsidRPr="008F616E">
              <w:t>efore</w:t>
            </w:r>
            <w:r>
              <w:t xml:space="preserve"> event opens (but with sufficient time for last-minute adjustments)</w:t>
            </w:r>
            <w:r w:rsidRPr="008F616E">
              <w:t xml:space="preserve"> </w:t>
            </w:r>
          </w:p>
          <w:p w14:paraId="3544998B" w14:textId="77777777" w:rsidR="00E26396" w:rsidRPr="00E03830" w:rsidRDefault="00E26396" w:rsidP="00792F7A">
            <w:pPr>
              <w:pStyle w:val="1bodycopy"/>
            </w:pPr>
          </w:p>
        </w:tc>
        <w:tc>
          <w:tcPr>
            <w:tcW w:w="1257" w:type="dxa"/>
            <w:shd w:val="clear" w:color="auto" w:fill="auto"/>
            <w:tcMar>
              <w:top w:w="113" w:type="dxa"/>
              <w:bottom w:w="113" w:type="dxa"/>
            </w:tcMar>
          </w:tcPr>
          <w:p w14:paraId="23C33DA5" w14:textId="77777777" w:rsidR="00E26396" w:rsidRPr="00E16854" w:rsidRDefault="00E26396" w:rsidP="00E16854">
            <w:pPr>
              <w:pStyle w:val="1bodycopy"/>
              <w:spacing w:after="0"/>
              <w:jc w:val="center"/>
              <w:rPr>
                <w:caps/>
                <w:color w:val="000000"/>
              </w:rPr>
            </w:pPr>
          </w:p>
        </w:tc>
      </w:tr>
      <w:tr w:rsidR="009716BA" w:rsidRPr="004528CF" w14:paraId="1C6F6AC1" w14:textId="77777777" w:rsidTr="002C0D1D">
        <w:trPr>
          <w:cantSplit/>
          <w:trHeight w:val="745"/>
        </w:trPr>
        <w:tc>
          <w:tcPr>
            <w:tcW w:w="1413" w:type="dxa"/>
            <w:shd w:val="clear" w:color="auto" w:fill="auto"/>
            <w:tcMar>
              <w:top w:w="113" w:type="dxa"/>
              <w:bottom w:w="113" w:type="dxa"/>
            </w:tcMar>
          </w:tcPr>
          <w:p w14:paraId="411D79B5" w14:textId="77777777" w:rsidR="00E26396" w:rsidRPr="00E16854" w:rsidRDefault="00583113" w:rsidP="00E16854">
            <w:pPr>
              <w:pStyle w:val="1bodycopy"/>
              <w:spacing w:after="0"/>
              <w:jc w:val="center"/>
              <w:rPr>
                <w:color w:val="000000"/>
                <w:lang w:val="en-GB"/>
              </w:rPr>
            </w:pPr>
            <w:r w:rsidRPr="00E16854">
              <w:rPr>
                <w:lang w:val="en-GB"/>
              </w:rPr>
              <w:t>Hot drinks</w:t>
            </w:r>
          </w:p>
        </w:tc>
        <w:tc>
          <w:tcPr>
            <w:tcW w:w="1843" w:type="dxa"/>
            <w:shd w:val="clear" w:color="auto" w:fill="auto"/>
            <w:tcMar>
              <w:top w:w="113" w:type="dxa"/>
              <w:bottom w:w="113" w:type="dxa"/>
            </w:tcMar>
          </w:tcPr>
          <w:p w14:paraId="22D2ECDF" w14:textId="77777777" w:rsidR="00E26396" w:rsidRPr="00E16854" w:rsidRDefault="00E26396" w:rsidP="00022C92">
            <w:pPr>
              <w:pStyle w:val="3Bulletedcopyblue"/>
            </w:pPr>
            <w:r w:rsidRPr="00E16854">
              <w:t xml:space="preserve">Pupils, </w:t>
            </w:r>
            <w:r w:rsidR="00EA3FA2" w:rsidRPr="00583113">
              <w:t>visitors,</w:t>
            </w:r>
            <w:r w:rsidR="00EA3FA2" w:rsidRPr="00E16854">
              <w:rPr>
                <w:color w:val="FF0000"/>
              </w:rPr>
              <w:t xml:space="preserve"> </w:t>
            </w:r>
            <w:r w:rsidRPr="00E16854">
              <w:t>staff</w:t>
            </w:r>
            <w:r w:rsidR="00022C92">
              <w:t xml:space="preserve"> and </w:t>
            </w:r>
            <w:r w:rsidRPr="00E16854">
              <w:t>volunteers</w:t>
            </w:r>
            <w:r w:rsidR="00583113" w:rsidRPr="00E16854">
              <w:t xml:space="preserve"> may be burnt</w:t>
            </w:r>
          </w:p>
        </w:tc>
        <w:tc>
          <w:tcPr>
            <w:tcW w:w="4394" w:type="dxa"/>
            <w:shd w:val="clear" w:color="auto" w:fill="auto"/>
            <w:tcMar>
              <w:top w:w="113" w:type="dxa"/>
              <w:bottom w:w="113" w:type="dxa"/>
            </w:tcMar>
          </w:tcPr>
          <w:p w14:paraId="10D5F1DE" w14:textId="77777777" w:rsidR="00EA3FA2" w:rsidRPr="00583113" w:rsidRDefault="00D36FC7" w:rsidP="00D36FC7">
            <w:pPr>
              <w:pStyle w:val="3Bulletedcopyblue"/>
            </w:pPr>
            <w:r>
              <w:t xml:space="preserve">Brief catering staff on </w:t>
            </w:r>
            <w:r w:rsidR="00EA3FA2" w:rsidRPr="00583113">
              <w:t xml:space="preserve">proper method for carrying hot </w:t>
            </w:r>
            <w:r w:rsidR="00583113">
              <w:t>liquids</w:t>
            </w:r>
          </w:p>
          <w:p w14:paraId="7AAC96BB" w14:textId="77777777" w:rsidR="00EA3FA2" w:rsidRDefault="00511903" w:rsidP="00D36FC7">
            <w:pPr>
              <w:pStyle w:val="3Bulletedcopyblue"/>
            </w:pPr>
            <w:r>
              <w:t>Always carry hot liquids from kitchen in tea or coffee pots with lids on</w:t>
            </w:r>
          </w:p>
          <w:p w14:paraId="4A1F6FE8" w14:textId="77777777" w:rsidR="00511903" w:rsidRDefault="00511903" w:rsidP="00D36FC7">
            <w:pPr>
              <w:pStyle w:val="3Bulletedcopyblue"/>
            </w:pPr>
            <w:r>
              <w:t>All hot drinks to be served with lids on</w:t>
            </w:r>
          </w:p>
          <w:p w14:paraId="3314E761" w14:textId="77777777" w:rsidR="00583113" w:rsidRDefault="00511903" w:rsidP="00511903">
            <w:pPr>
              <w:pStyle w:val="3Bulletedcopyblue"/>
            </w:pPr>
            <w:r>
              <w:t>Ensure a complete first aid kit is available</w:t>
            </w:r>
          </w:p>
          <w:p w14:paraId="43FD54BF" w14:textId="77777777" w:rsidR="00D93A70" w:rsidRPr="00C01A53" w:rsidRDefault="00D93A70" w:rsidP="00511903">
            <w:pPr>
              <w:pStyle w:val="3Bulletedcopyblue"/>
              <w:numPr>
                <w:ilvl w:val="0"/>
                <w:numId w:val="0"/>
              </w:numPr>
            </w:pPr>
          </w:p>
        </w:tc>
        <w:tc>
          <w:tcPr>
            <w:tcW w:w="2097" w:type="dxa"/>
            <w:shd w:val="clear" w:color="auto" w:fill="auto"/>
            <w:tcMar>
              <w:top w:w="113" w:type="dxa"/>
              <w:bottom w:w="113" w:type="dxa"/>
            </w:tcMar>
          </w:tcPr>
          <w:p w14:paraId="68A8FB6D" w14:textId="77777777" w:rsidR="00C52F49" w:rsidRDefault="00E162F8" w:rsidP="00E162F8">
            <w:pPr>
              <w:pStyle w:val="1bodycopyTheKey"/>
            </w:pPr>
            <w:r>
              <w:t>School business m</w:t>
            </w:r>
            <w:r w:rsidR="00C52F49">
              <w:t xml:space="preserve">anager / </w:t>
            </w:r>
            <w:r w:rsidR="000D4F0B">
              <w:br/>
            </w:r>
            <w:r>
              <w:t>head of c</w:t>
            </w:r>
            <w:r w:rsidR="00C52F49">
              <w:t>atering</w:t>
            </w:r>
          </w:p>
          <w:p w14:paraId="35C26ED9" w14:textId="77777777" w:rsidR="000D4F0B" w:rsidRDefault="000D4F0B" w:rsidP="00E16854">
            <w:pPr>
              <w:pStyle w:val="1bodycopy"/>
              <w:jc w:val="center"/>
            </w:pPr>
          </w:p>
          <w:p w14:paraId="7F234409" w14:textId="77777777" w:rsidR="000D4F0B" w:rsidRDefault="000D4F0B" w:rsidP="00E16854">
            <w:pPr>
              <w:pStyle w:val="1bodycopy"/>
              <w:jc w:val="center"/>
            </w:pPr>
          </w:p>
          <w:p w14:paraId="06F5F8DF" w14:textId="77777777" w:rsidR="000D4F0B" w:rsidRPr="00E16854" w:rsidRDefault="000D4F0B" w:rsidP="00E16854">
            <w:pPr>
              <w:pStyle w:val="1bodycopy"/>
              <w:jc w:val="center"/>
              <w:rPr>
                <w:caps/>
                <w:color w:val="000000"/>
              </w:rPr>
            </w:pPr>
          </w:p>
        </w:tc>
        <w:tc>
          <w:tcPr>
            <w:tcW w:w="3148" w:type="dxa"/>
            <w:shd w:val="clear" w:color="auto" w:fill="auto"/>
            <w:tcMar>
              <w:top w:w="113" w:type="dxa"/>
              <w:bottom w:w="113" w:type="dxa"/>
            </w:tcMar>
          </w:tcPr>
          <w:p w14:paraId="25593032" w14:textId="77777777" w:rsidR="00583113" w:rsidRPr="0034329E" w:rsidRDefault="00E162F8" w:rsidP="0034329E">
            <w:pPr>
              <w:pStyle w:val="3Bulletedcopyblue"/>
            </w:pPr>
            <w:r>
              <w:t>Brief catering staff before event starts (but with</w:t>
            </w:r>
            <w:r w:rsidR="00583113" w:rsidRPr="00583113">
              <w:t xml:space="preserve"> sufficient time </w:t>
            </w:r>
            <w:r>
              <w:t>for any last-</w:t>
            </w:r>
            <w:r w:rsidR="00583113" w:rsidRPr="00583113">
              <w:t>minute adjustments</w:t>
            </w:r>
            <w:r w:rsidR="0034329E">
              <w:t>)</w:t>
            </w:r>
          </w:p>
          <w:p w14:paraId="699AB5F1" w14:textId="77777777" w:rsidR="00583113" w:rsidRPr="0034329E" w:rsidRDefault="0034329E" w:rsidP="00E162F8">
            <w:pPr>
              <w:pStyle w:val="3Bulletedcopyblue"/>
            </w:pPr>
            <w:r w:rsidRPr="0034329E">
              <w:t>Lids on drinks at all times</w:t>
            </w:r>
          </w:p>
          <w:p w14:paraId="6F42DF33" w14:textId="77777777" w:rsidR="00C35018" w:rsidRPr="0034329E" w:rsidRDefault="0034329E" w:rsidP="0034329E">
            <w:pPr>
              <w:pStyle w:val="3Bulletedcopyblue"/>
            </w:pPr>
            <w:r w:rsidRPr="0034329E">
              <w:t>Check first aid kit well before event starts so there’s time to replace missing items</w:t>
            </w:r>
          </w:p>
        </w:tc>
        <w:tc>
          <w:tcPr>
            <w:tcW w:w="1257" w:type="dxa"/>
            <w:shd w:val="clear" w:color="auto" w:fill="auto"/>
            <w:tcMar>
              <w:top w:w="113" w:type="dxa"/>
              <w:bottom w:w="113" w:type="dxa"/>
            </w:tcMar>
          </w:tcPr>
          <w:p w14:paraId="7379A302" w14:textId="77777777" w:rsidR="00E26396" w:rsidRPr="00E16854" w:rsidRDefault="00E26396" w:rsidP="00E16854">
            <w:pPr>
              <w:pStyle w:val="1bodycopy"/>
              <w:spacing w:after="0"/>
              <w:jc w:val="center"/>
              <w:rPr>
                <w:caps/>
                <w:color w:val="000000"/>
              </w:rPr>
            </w:pPr>
          </w:p>
        </w:tc>
      </w:tr>
      <w:tr w:rsidR="009716BA" w:rsidRPr="004528CF" w14:paraId="0EB78690" w14:textId="77777777" w:rsidTr="002C0D1D">
        <w:trPr>
          <w:cantSplit/>
          <w:trHeight w:val="3143"/>
        </w:trPr>
        <w:tc>
          <w:tcPr>
            <w:tcW w:w="1413" w:type="dxa"/>
            <w:shd w:val="clear" w:color="auto" w:fill="auto"/>
            <w:tcMar>
              <w:top w:w="113" w:type="dxa"/>
              <w:bottom w:w="113" w:type="dxa"/>
            </w:tcMar>
          </w:tcPr>
          <w:p w14:paraId="795F3EA8" w14:textId="77777777" w:rsidR="003D026B" w:rsidRPr="00E16854" w:rsidRDefault="003D026B" w:rsidP="00E16854">
            <w:pPr>
              <w:pStyle w:val="1bodycopy"/>
              <w:spacing w:after="0"/>
              <w:jc w:val="center"/>
              <w:rPr>
                <w:color w:val="000000"/>
                <w:lang w:val="en-GB"/>
              </w:rPr>
            </w:pPr>
            <w:r w:rsidRPr="00E16854">
              <w:rPr>
                <w:color w:val="000000"/>
                <w:lang w:val="en-GB"/>
              </w:rPr>
              <w:lastRenderedPageBreak/>
              <w:t>Equipment malfunction</w:t>
            </w:r>
          </w:p>
          <w:p w14:paraId="55F3BD59" w14:textId="77777777" w:rsidR="003D026B" w:rsidRPr="00E16854" w:rsidRDefault="003D026B" w:rsidP="00E16854">
            <w:pPr>
              <w:pStyle w:val="1bodycopy"/>
              <w:spacing w:after="0"/>
              <w:jc w:val="center"/>
              <w:rPr>
                <w:color w:val="000000"/>
                <w:lang w:val="en-GB"/>
              </w:rPr>
            </w:pPr>
          </w:p>
        </w:tc>
        <w:tc>
          <w:tcPr>
            <w:tcW w:w="1843" w:type="dxa"/>
            <w:shd w:val="clear" w:color="auto" w:fill="auto"/>
            <w:tcMar>
              <w:top w:w="113" w:type="dxa"/>
              <w:bottom w:w="113" w:type="dxa"/>
            </w:tcMar>
          </w:tcPr>
          <w:p w14:paraId="02B3E52A" w14:textId="77777777" w:rsidR="003D026B" w:rsidRPr="00E16854" w:rsidRDefault="00583113" w:rsidP="00E076FD">
            <w:pPr>
              <w:pStyle w:val="3Bulletedcopyblue"/>
            </w:pPr>
            <w:r w:rsidRPr="00E16854">
              <w:t xml:space="preserve">Pupils, </w:t>
            </w:r>
            <w:r w:rsidRPr="00583113">
              <w:t>visitors,</w:t>
            </w:r>
            <w:r w:rsidRPr="00E16854">
              <w:rPr>
                <w:color w:val="FF0000"/>
              </w:rPr>
              <w:t xml:space="preserve"> </w:t>
            </w:r>
            <w:r w:rsidRPr="00E16854">
              <w:t>staff</w:t>
            </w:r>
            <w:r w:rsidR="00E076FD">
              <w:t xml:space="preserve"> and</w:t>
            </w:r>
            <w:r w:rsidRPr="00E16854">
              <w:t xml:space="preserve"> volunteers may be </w:t>
            </w:r>
            <w:r w:rsidRPr="00E16854">
              <w:rPr>
                <w:lang w:val="en-GB"/>
              </w:rPr>
              <w:t>electrocuted or have a body part trapped</w:t>
            </w:r>
            <w:r w:rsidR="00E076FD">
              <w:rPr>
                <w:lang w:val="en-GB"/>
              </w:rPr>
              <w:t>,</w:t>
            </w:r>
            <w:r w:rsidRPr="00E16854">
              <w:rPr>
                <w:lang w:val="en-GB"/>
              </w:rPr>
              <w:t xml:space="preserve"> resulting in serious injury or death</w:t>
            </w:r>
          </w:p>
          <w:p w14:paraId="4A6B29F7" w14:textId="77777777" w:rsidR="00583113" w:rsidRPr="00E16854" w:rsidRDefault="00583113" w:rsidP="00E16854">
            <w:pPr>
              <w:pStyle w:val="1bodycopy"/>
              <w:spacing w:after="0"/>
              <w:jc w:val="center"/>
              <w:rPr>
                <w:color w:val="000000"/>
              </w:rPr>
            </w:pPr>
          </w:p>
          <w:p w14:paraId="0C35BAEF" w14:textId="77777777" w:rsidR="00583113" w:rsidRPr="00E16854" w:rsidRDefault="00583113" w:rsidP="00E16854">
            <w:pPr>
              <w:pStyle w:val="1bodycopy"/>
              <w:spacing w:after="0"/>
              <w:rPr>
                <w:color w:val="000000"/>
              </w:rPr>
            </w:pPr>
          </w:p>
          <w:p w14:paraId="045110E9" w14:textId="77777777" w:rsidR="003D026B" w:rsidRPr="00E16854" w:rsidRDefault="003D026B" w:rsidP="00E16854">
            <w:pPr>
              <w:pStyle w:val="1bodycopy"/>
              <w:spacing w:after="0"/>
              <w:jc w:val="center"/>
              <w:rPr>
                <w:color w:val="000000"/>
              </w:rPr>
            </w:pPr>
          </w:p>
        </w:tc>
        <w:tc>
          <w:tcPr>
            <w:tcW w:w="4394" w:type="dxa"/>
            <w:shd w:val="clear" w:color="auto" w:fill="auto"/>
            <w:tcMar>
              <w:top w:w="113" w:type="dxa"/>
              <w:bottom w:w="113" w:type="dxa"/>
            </w:tcMar>
          </w:tcPr>
          <w:p w14:paraId="350262F5" w14:textId="77777777" w:rsidR="007121A3" w:rsidRPr="00C01A53" w:rsidRDefault="003D026B" w:rsidP="00C3774D">
            <w:pPr>
              <w:pStyle w:val="3Bulletedcopyblue"/>
            </w:pPr>
            <w:r w:rsidRPr="007121A3">
              <w:t xml:space="preserve">Ensure </w:t>
            </w:r>
            <w:r w:rsidR="007121A3" w:rsidRPr="007121A3">
              <w:t>portable appliance testing (PAT)</w:t>
            </w:r>
            <w:r w:rsidRPr="007121A3">
              <w:t xml:space="preserve"> is up to date</w:t>
            </w:r>
            <w:r w:rsidR="007121A3" w:rsidRPr="007121A3">
              <w:t>, especially</w:t>
            </w:r>
            <w:r w:rsidR="00C3774D">
              <w:t xml:space="preserve"> for</w:t>
            </w:r>
            <w:r w:rsidRPr="00E16854">
              <w:rPr>
                <w:color w:val="FF0000"/>
              </w:rPr>
              <w:t xml:space="preserve"> </w:t>
            </w:r>
            <w:r w:rsidRPr="00C01A53">
              <w:t>all electrical a</w:t>
            </w:r>
            <w:r w:rsidR="00C3774D">
              <w:t>ppliances used during the event</w:t>
            </w:r>
          </w:p>
          <w:p w14:paraId="379B2034" w14:textId="77777777" w:rsidR="007121A3" w:rsidRDefault="007121A3" w:rsidP="00C3774D">
            <w:pPr>
              <w:pStyle w:val="3Bulletedcopyblue"/>
            </w:pPr>
            <w:r>
              <w:t>Ensure s</w:t>
            </w:r>
            <w:r w:rsidR="003D026B" w:rsidRPr="00C01A53">
              <w:t xml:space="preserve">taff </w:t>
            </w:r>
            <w:r w:rsidR="00C3774D">
              <w:t>receive</w:t>
            </w:r>
            <w:r>
              <w:t xml:space="preserve"> proper training </w:t>
            </w:r>
            <w:r w:rsidR="00C3774D">
              <w:t>in using the</w:t>
            </w:r>
            <w:r w:rsidR="003D026B" w:rsidRPr="00C01A53">
              <w:t xml:space="preserve"> equipment</w:t>
            </w:r>
            <w:r>
              <w:t>, including what to do in case of malfunction</w:t>
            </w:r>
          </w:p>
          <w:p w14:paraId="552F4481" w14:textId="77777777" w:rsidR="003D026B" w:rsidRPr="00976125" w:rsidRDefault="003D026B" w:rsidP="002C0D1D">
            <w:pPr>
              <w:pStyle w:val="3Bulletedcopyblue"/>
              <w:rPr>
                <w:caps/>
                <w:color w:val="000000"/>
              </w:rPr>
            </w:pPr>
            <w:r w:rsidRPr="00C01A53">
              <w:t xml:space="preserve">Technician on duty </w:t>
            </w:r>
          </w:p>
          <w:p w14:paraId="1163EBFF" w14:textId="77777777" w:rsidR="00976125" w:rsidRPr="00E16854" w:rsidRDefault="00976125" w:rsidP="002C0D1D">
            <w:pPr>
              <w:pStyle w:val="3Bulletedcopyblue"/>
              <w:rPr>
                <w:caps/>
                <w:color w:val="000000"/>
              </w:rPr>
            </w:pPr>
            <w:r w:rsidRPr="00F44DE8">
              <w:rPr>
                <w:highlight w:val="yellow"/>
              </w:rPr>
              <w:t>Add any other actions or amend as necessary</w:t>
            </w:r>
          </w:p>
        </w:tc>
        <w:tc>
          <w:tcPr>
            <w:tcW w:w="2097" w:type="dxa"/>
            <w:shd w:val="clear" w:color="auto" w:fill="auto"/>
            <w:tcMar>
              <w:top w:w="113" w:type="dxa"/>
              <w:bottom w:w="113" w:type="dxa"/>
            </w:tcMar>
          </w:tcPr>
          <w:p w14:paraId="41615507" w14:textId="77777777" w:rsidR="003D026B" w:rsidRDefault="003D026B" w:rsidP="00695654">
            <w:pPr>
              <w:pStyle w:val="1bodycopy"/>
            </w:pPr>
            <w:r w:rsidRPr="007121A3">
              <w:t xml:space="preserve">School </w:t>
            </w:r>
            <w:r w:rsidR="00695654">
              <w:t>business manager</w:t>
            </w:r>
          </w:p>
          <w:p w14:paraId="4E07BAA5" w14:textId="77777777" w:rsidR="007121A3" w:rsidRDefault="007121A3" w:rsidP="00E16854">
            <w:pPr>
              <w:pStyle w:val="1bodycopy"/>
              <w:jc w:val="center"/>
            </w:pPr>
          </w:p>
          <w:p w14:paraId="19902243" w14:textId="77777777" w:rsidR="007121A3" w:rsidRPr="00E16854" w:rsidRDefault="007121A3" w:rsidP="00E16854">
            <w:pPr>
              <w:pStyle w:val="1bodycopy"/>
              <w:jc w:val="center"/>
              <w:rPr>
                <w:caps/>
                <w:color w:val="000000"/>
              </w:rPr>
            </w:pPr>
          </w:p>
        </w:tc>
        <w:tc>
          <w:tcPr>
            <w:tcW w:w="3148" w:type="dxa"/>
            <w:shd w:val="clear" w:color="auto" w:fill="auto"/>
            <w:tcMar>
              <w:top w:w="113" w:type="dxa"/>
              <w:bottom w:w="113" w:type="dxa"/>
            </w:tcMar>
          </w:tcPr>
          <w:p w14:paraId="497F2168" w14:textId="77777777" w:rsidR="003D026B" w:rsidRDefault="002C0D1D" w:rsidP="002C0D1D">
            <w:pPr>
              <w:pStyle w:val="3Bulletedcopyblue"/>
            </w:pPr>
            <w:r>
              <w:t>PAT testing checks throughout the year</w:t>
            </w:r>
            <w:r w:rsidR="007121A3">
              <w:t xml:space="preserve"> and before event</w:t>
            </w:r>
          </w:p>
          <w:p w14:paraId="2D316E0C" w14:textId="77777777" w:rsidR="002C0D1D" w:rsidRDefault="002C0D1D" w:rsidP="002C0D1D">
            <w:pPr>
              <w:pStyle w:val="3Bulletedcopyblue"/>
            </w:pPr>
            <w:r>
              <w:t>Ensure staff have been trained before using equipment</w:t>
            </w:r>
          </w:p>
          <w:p w14:paraId="5C577EFA" w14:textId="77777777" w:rsidR="007121A3" w:rsidRPr="007121A3" w:rsidRDefault="002C0D1D" w:rsidP="002C0D1D">
            <w:pPr>
              <w:pStyle w:val="3Bulletedcopyblue"/>
            </w:pPr>
            <w:r>
              <w:t>Technician present when relevant equipment is used</w:t>
            </w:r>
          </w:p>
        </w:tc>
        <w:tc>
          <w:tcPr>
            <w:tcW w:w="1257" w:type="dxa"/>
            <w:shd w:val="clear" w:color="auto" w:fill="auto"/>
            <w:tcMar>
              <w:top w:w="113" w:type="dxa"/>
              <w:bottom w:w="113" w:type="dxa"/>
            </w:tcMar>
          </w:tcPr>
          <w:p w14:paraId="23AF14A3" w14:textId="77777777" w:rsidR="003D026B" w:rsidRPr="00E16854" w:rsidRDefault="003D026B" w:rsidP="00E16854">
            <w:pPr>
              <w:pStyle w:val="1bodycopy"/>
              <w:spacing w:after="0"/>
              <w:jc w:val="center"/>
              <w:rPr>
                <w:caps/>
                <w:color w:val="000000"/>
              </w:rPr>
            </w:pPr>
          </w:p>
        </w:tc>
      </w:tr>
      <w:tr w:rsidR="009716BA" w:rsidRPr="008C0402" w14:paraId="4E6C0377" w14:textId="77777777" w:rsidTr="002C0D1D">
        <w:trPr>
          <w:cantSplit/>
          <w:trHeight w:val="745"/>
        </w:trPr>
        <w:tc>
          <w:tcPr>
            <w:tcW w:w="1413" w:type="dxa"/>
            <w:shd w:val="clear" w:color="auto" w:fill="auto"/>
            <w:tcMar>
              <w:top w:w="113" w:type="dxa"/>
              <w:bottom w:w="113" w:type="dxa"/>
            </w:tcMar>
          </w:tcPr>
          <w:p w14:paraId="31B1F185" w14:textId="77777777" w:rsidR="003D026B" w:rsidRPr="007121A3" w:rsidRDefault="0066550E" w:rsidP="002C0D1D">
            <w:pPr>
              <w:pStyle w:val="1bodycopyTheKey"/>
            </w:pPr>
            <w:r w:rsidRPr="007121A3">
              <w:t>IT</w:t>
            </w:r>
            <w:r w:rsidR="002C0D1D">
              <w:t xml:space="preserve"> e</w:t>
            </w:r>
            <w:r w:rsidR="007121A3" w:rsidRPr="007121A3">
              <w:t>quipment failure</w:t>
            </w:r>
          </w:p>
        </w:tc>
        <w:tc>
          <w:tcPr>
            <w:tcW w:w="1843" w:type="dxa"/>
            <w:shd w:val="clear" w:color="auto" w:fill="auto"/>
            <w:tcMar>
              <w:top w:w="113" w:type="dxa"/>
              <w:bottom w:w="113" w:type="dxa"/>
            </w:tcMar>
          </w:tcPr>
          <w:p w14:paraId="128B3F6E" w14:textId="77777777" w:rsidR="003D026B" w:rsidRPr="007121A3" w:rsidRDefault="003D026B" w:rsidP="002C0D1D">
            <w:pPr>
              <w:pStyle w:val="3Bulletedcopyblue"/>
            </w:pPr>
            <w:r w:rsidRPr="007121A3">
              <w:t>T</w:t>
            </w:r>
            <w:r w:rsidR="007121A3" w:rsidRPr="007121A3">
              <w:t xml:space="preserve">eachers or </w:t>
            </w:r>
            <w:r w:rsidRPr="007121A3">
              <w:t xml:space="preserve">visiting presenters </w:t>
            </w:r>
            <w:r w:rsidR="007121A3" w:rsidRPr="007121A3">
              <w:t xml:space="preserve">may be </w:t>
            </w:r>
            <w:r w:rsidRPr="007121A3">
              <w:t>unable to deliver presentations</w:t>
            </w:r>
            <w:r w:rsidR="002C0D1D">
              <w:t>,</w:t>
            </w:r>
            <w:r w:rsidR="007121A3" w:rsidRPr="007121A3">
              <w:t xml:space="preserve"> which could result in the</w:t>
            </w:r>
            <w:r w:rsidR="004649AC">
              <w:t xml:space="preserve"> l</w:t>
            </w:r>
            <w:r w:rsidRPr="007121A3">
              <w:t>oss of professional credibility</w:t>
            </w:r>
          </w:p>
          <w:p w14:paraId="030D16B6" w14:textId="77777777" w:rsidR="003D026B" w:rsidRPr="007121A3" w:rsidRDefault="003D026B" w:rsidP="00E16854">
            <w:pPr>
              <w:pStyle w:val="1bodycopy"/>
              <w:jc w:val="center"/>
            </w:pPr>
          </w:p>
        </w:tc>
        <w:tc>
          <w:tcPr>
            <w:tcW w:w="4394" w:type="dxa"/>
            <w:shd w:val="clear" w:color="auto" w:fill="auto"/>
            <w:tcMar>
              <w:top w:w="113" w:type="dxa"/>
              <w:bottom w:w="113" w:type="dxa"/>
            </w:tcMar>
          </w:tcPr>
          <w:p w14:paraId="282CFCFD" w14:textId="77777777" w:rsidR="003D026B" w:rsidRPr="004649AC" w:rsidRDefault="003D026B" w:rsidP="002C0D1D">
            <w:pPr>
              <w:pStyle w:val="3Bulletedcopyblue"/>
            </w:pPr>
            <w:r w:rsidRPr="003D026B">
              <w:t>E</w:t>
            </w:r>
            <w:r w:rsidRPr="004649AC">
              <w:t>nsure equipment is in good</w:t>
            </w:r>
            <w:r w:rsidR="004649AC" w:rsidRPr="004649AC">
              <w:t xml:space="preserve"> working order </w:t>
            </w:r>
          </w:p>
          <w:p w14:paraId="60F24A94" w14:textId="77777777" w:rsidR="002C0D1D" w:rsidRPr="004649AC" w:rsidRDefault="002C0D1D" w:rsidP="002C0D1D">
            <w:pPr>
              <w:pStyle w:val="3Bulletedcopyblue"/>
            </w:pPr>
            <w:r w:rsidRPr="004649AC">
              <w:t>Have spare equipment available as backup</w:t>
            </w:r>
          </w:p>
          <w:p w14:paraId="4A240A59" w14:textId="77777777" w:rsidR="002C0D1D" w:rsidRPr="004649AC" w:rsidRDefault="002C0D1D" w:rsidP="002C0D1D">
            <w:pPr>
              <w:pStyle w:val="3Bulletedcopyblue"/>
            </w:pPr>
            <w:r w:rsidRPr="004649AC">
              <w:t xml:space="preserve">IT technician on </w:t>
            </w:r>
            <w:r w:rsidR="00F768BE">
              <w:t>duty</w:t>
            </w:r>
          </w:p>
          <w:p w14:paraId="63ADD877" w14:textId="77777777" w:rsidR="003D026B" w:rsidRDefault="002C0D1D" w:rsidP="00F768BE">
            <w:pPr>
              <w:pStyle w:val="3Bulletedcopyblue"/>
            </w:pPr>
            <w:r w:rsidRPr="004649AC">
              <w:t xml:space="preserve">Final inspection </w:t>
            </w:r>
            <w:r w:rsidR="00F768BE">
              <w:t xml:space="preserve">to confirm IT equipment is appropriate and </w:t>
            </w:r>
            <w:r w:rsidRPr="004649AC">
              <w:t>fit for purpose</w:t>
            </w:r>
          </w:p>
          <w:p w14:paraId="1F5628CC" w14:textId="77777777" w:rsidR="00976125" w:rsidRPr="002C0D1D" w:rsidRDefault="00976125" w:rsidP="00F768BE">
            <w:pPr>
              <w:pStyle w:val="3Bulletedcopyblue"/>
            </w:pPr>
            <w:r w:rsidRPr="00F44DE8">
              <w:rPr>
                <w:highlight w:val="yellow"/>
              </w:rPr>
              <w:t>Add any other actions or amend as necessary</w:t>
            </w:r>
          </w:p>
        </w:tc>
        <w:tc>
          <w:tcPr>
            <w:tcW w:w="2097" w:type="dxa"/>
            <w:shd w:val="clear" w:color="auto" w:fill="auto"/>
            <w:tcMar>
              <w:top w:w="113" w:type="dxa"/>
              <w:bottom w:w="113" w:type="dxa"/>
            </w:tcMar>
          </w:tcPr>
          <w:p w14:paraId="4767CC3C" w14:textId="77777777" w:rsidR="003D026B" w:rsidRPr="004649AC" w:rsidRDefault="00F768BE" w:rsidP="00F768BE">
            <w:pPr>
              <w:pStyle w:val="1bodycopy"/>
            </w:pPr>
            <w:r>
              <w:t>School business m</w:t>
            </w:r>
            <w:r w:rsidR="003D026B" w:rsidRPr="004649AC">
              <w:t>anager</w:t>
            </w:r>
            <w:r w:rsidR="00411993">
              <w:t xml:space="preserve"> </w:t>
            </w:r>
            <w:r w:rsidR="004649AC" w:rsidRPr="004649AC">
              <w:t xml:space="preserve">/ </w:t>
            </w:r>
            <w:r w:rsidR="004649AC">
              <w:br/>
            </w:r>
            <w:r>
              <w:t>h</w:t>
            </w:r>
            <w:r w:rsidR="004649AC" w:rsidRPr="004649AC">
              <w:t>ead of IT</w:t>
            </w:r>
            <w:r w:rsidR="002C0D1D">
              <w:t xml:space="preserve"> / headteacher</w:t>
            </w:r>
          </w:p>
          <w:p w14:paraId="7413077D" w14:textId="77777777" w:rsidR="003D026B" w:rsidRPr="00E16854" w:rsidRDefault="003D026B" w:rsidP="00E16854">
            <w:pPr>
              <w:pStyle w:val="1bodycopy"/>
              <w:spacing w:after="0"/>
              <w:jc w:val="center"/>
              <w:rPr>
                <w:color w:val="FF0000"/>
              </w:rPr>
            </w:pPr>
          </w:p>
          <w:p w14:paraId="1913439E" w14:textId="77777777" w:rsidR="003D026B" w:rsidRPr="00E16854" w:rsidRDefault="003D026B" w:rsidP="00E16854">
            <w:pPr>
              <w:pStyle w:val="1bodycopy"/>
              <w:spacing w:after="0"/>
              <w:jc w:val="center"/>
              <w:rPr>
                <w:color w:val="FF0000"/>
              </w:rPr>
            </w:pPr>
          </w:p>
          <w:p w14:paraId="1315CBF5" w14:textId="77777777" w:rsidR="003D026B" w:rsidRPr="00E16854" w:rsidRDefault="003D026B" w:rsidP="00E16854">
            <w:pPr>
              <w:pStyle w:val="1bodycopy"/>
              <w:spacing w:after="0"/>
              <w:jc w:val="center"/>
              <w:rPr>
                <w:color w:val="FF0000"/>
              </w:rPr>
            </w:pPr>
          </w:p>
          <w:p w14:paraId="463E3B63" w14:textId="77777777" w:rsidR="00FB12EA" w:rsidRPr="00E16854" w:rsidRDefault="00FB12EA" w:rsidP="00E16854">
            <w:pPr>
              <w:pStyle w:val="1bodycopy"/>
              <w:jc w:val="center"/>
              <w:rPr>
                <w:caps/>
              </w:rPr>
            </w:pPr>
          </w:p>
        </w:tc>
        <w:tc>
          <w:tcPr>
            <w:tcW w:w="3148" w:type="dxa"/>
            <w:shd w:val="clear" w:color="auto" w:fill="auto"/>
            <w:tcMar>
              <w:top w:w="113" w:type="dxa"/>
              <w:bottom w:w="113" w:type="dxa"/>
            </w:tcMar>
          </w:tcPr>
          <w:p w14:paraId="5C792672" w14:textId="77777777" w:rsidR="003D026B" w:rsidRPr="004649AC" w:rsidRDefault="00B121E2" w:rsidP="00B121E2">
            <w:pPr>
              <w:pStyle w:val="3Bulletedcopyblue"/>
            </w:pPr>
            <w:r>
              <w:t>Check equipment well b</w:t>
            </w:r>
            <w:r w:rsidR="003D026B" w:rsidRPr="004649AC">
              <w:t>efore opening of event</w:t>
            </w:r>
            <w:r>
              <w:t>, allowing</w:t>
            </w:r>
            <w:r w:rsidR="003D026B" w:rsidRPr="004649AC">
              <w:t xml:space="preserve"> sufficient</w:t>
            </w:r>
            <w:r>
              <w:t xml:space="preserve"> time</w:t>
            </w:r>
            <w:r w:rsidR="003D026B" w:rsidRPr="004649AC">
              <w:t xml:space="preserve"> </w:t>
            </w:r>
            <w:r>
              <w:t>for last-</w:t>
            </w:r>
            <w:r w:rsidR="003D026B" w:rsidRPr="004649AC">
              <w:t xml:space="preserve">minute adjustments </w:t>
            </w:r>
            <w:r>
              <w:t>and corrections</w:t>
            </w:r>
          </w:p>
        </w:tc>
        <w:tc>
          <w:tcPr>
            <w:tcW w:w="1257" w:type="dxa"/>
            <w:shd w:val="clear" w:color="auto" w:fill="auto"/>
            <w:tcMar>
              <w:top w:w="113" w:type="dxa"/>
              <w:bottom w:w="113" w:type="dxa"/>
            </w:tcMar>
          </w:tcPr>
          <w:p w14:paraId="2EC4C951" w14:textId="77777777" w:rsidR="003D026B" w:rsidRPr="00E16854" w:rsidRDefault="003D026B" w:rsidP="00E16854">
            <w:pPr>
              <w:pStyle w:val="1bodycopy"/>
              <w:spacing w:after="0"/>
              <w:jc w:val="center"/>
              <w:rPr>
                <w:caps/>
                <w:color w:val="000000"/>
              </w:rPr>
            </w:pPr>
          </w:p>
        </w:tc>
      </w:tr>
      <w:tr w:rsidR="009716BA" w:rsidRPr="004528CF" w14:paraId="568C0BF0" w14:textId="77777777" w:rsidTr="002C0D1D">
        <w:trPr>
          <w:cantSplit/>
          <w:trHeight w:val="567"/>
        </w:trPr>
        <w:tc>
          <w:tcPr>
            <w:tcW w:w="1413" w:type="dxa"/>
            <w:shd w:val="clear" w:color="auto" w:fill="auto"/>
            <w:tcMar>
              <w:top w:w="113" w:type="dxa"/>
              <w:bottom w:w="113" w:type="dxa"/>
            </w:tcMar>
          </w:tcPr>
          <w:p w14:paraId="20CDBA4F" w14:textId="77777777" w:rsidR="003D026B" w:rsidRPr="00E16854" w:rsidRDefault="003D026B" w:rsidP="00E16854">
            <w:pPr>
              <w:pStyle w:val="1bodycopy"/>
              <w:spacing w:after="0"/>
              <w:jc w:val="center"/>
              <w:rPr>
                <w:color w:val="000000"/>
                <w:lang w:val="en-GB"/>
              </w:rPr>
            </w:pPr>
            <w:r w:rsidRPr="00E16854">
              <w:rPr>
                <w:color w:val="000000"/>
                <w:lang w:val="en-GB"/>
              </w:rPr>
              <w:lastRenderedPageBreak/>
              <w:t>Fire</w:t>
            </w:r>
          </w:p>
        </w:tc>
        <w:tc>
          <w:tcPr>
            <w:tcW w:w="1843" w:type="dxa"/>
            <w:shd w:val="clear" w:color="auto" w:fill="auto"/>
            <w:tcMar>
              <w:top w:w="113" w:type="dxa"/>
              <w:bottom w:w="113" w:type="dxa"/>
            </w:tcMar>
          </w:tcPr>
          <w:p w14:paraId="0F712685" w14:textId="77777777" w:rsidR="003D026B" w:rsidRPr="00E16854" w:rsidRDefault="004649AC" w:rsidP="00C60F8F">
            <w:pPr>
              <w:pStyle w:val="3Bulletedcopyblue"/>
            </w:pPr>
            <w:r w:rsidRPr="00E16854">
              <w:t xml:space="preserve">Pupils, </w:t>
            </w:r>
            <w:r w:rsidRPr="00583113">
              <w:t>visitors,</w:t>
            </w:r>
            <w:r w:rsidRPr="00E16854">
              <w:rPr>
                <w:color w:val="FF0000"/>
              </w:rPr>
              <w:t xml:space="preserve"> </w:t>
            </w:r>
            <w:r w:rsidRPr="00E16854">
              <w:t>staff</w:t>
            </w:r>
            <w:r w:rsidR="00C60F8F">
              <w:t xml:space="preserve"> and</w:t>
            </w:r>
            <w:r w:rsidRPr="00E16854">
              <w:t xml:space="preserve"> volunteers may suffer s</w:t>
            </w:r>
            <w:r w:rsidR="003D026B" w:rsidRPr="00E16854">
              <w:t>moke inhalation, burns or death</w:t>
            </w:r>
          </w:p>
        </w:tc>
        <w:tc>
          <w:tcPr>
            <w:tcW w:w="4394" w:type="dxa"/>
            <w:shd w:val="clear" w:color="auto" w:fill="auto"/>
            <w:tcMar>
              <w:top w:w="113" w:type="dxa"/>
              <w:bottom w:w="113" w:type="dxa"/>
            </w:tcMar>
          </w:tcPr>
          <w:p w14:paraId="02DF6A2D" w14:textId="77777777" w:rsidR="004649AC" w:rsidRDefault="00FB12EA" w:rsidP="00443402">
            <w:pPr>
              <w:pStyle w:val="3Bulletedcopyblue"/>
            </w:pPr>
            <w:r w:rsidRPr="009111B5">
              <w:t xml:space="preserve">Prepare </w:t>
            </w:r>
            <w:r w:rsidR="004649AC" w:rsidRPr="009111B5">
              <w:t xml:space="preserve">a </w:t>
            </w:r>
            <w:r w:rsidRPr="009111B5">
              <w:t xml:space="preserve">specific </w:t>
            </w:r>
            <w:r w:rsidR="003D026B" w:rsidRPr="009111B5">
              <w:t>risk assessment</w:t>
            </w:r>
            <w:r w:rsidR="004649AC" w:rsidRPr="009111B5">
              <w:t xml:space="preserve"> and emergency plan for the event</w:t>
            </w:r>
            <w:r w:rsidR="00411993" w:rsidRPr="009111B5">
              <w:t xml:space="preserve"> </w:t>
            </w:r>
            <w:r w:rsidR="00411993" w:rsidRPr="009111B5">
              <w:br/>
            </w:r>
            <w:r w:rsidR="000C7790">
              <w:t>(Seek advice from local fire o</w:t>
            </w:r>
            <w:r w:rsidRPr="009111B5">
              <w:t xml:space="preserve">fficer if </w:t>
            </w:r>
            <w:r w:rsidR="004649AC" w:rsidRPr="009111B5">
              <w:br/>
            </w:r>
            <w:r w:rsidRPr="009111B5">
              <w:t>the eve</w:t>
            </w:r>
            <w:r w:rsidR="004649AC" w:rsidRPr="009111B5">
              <w:t>nt is big enough to warrant it)</w:t>
            </w:r>
          </w:p>
          <w:p w14:paraId="4FF8FA1E" w14:textId="77777777" w:rsidR="00443402" w:rsidRPr="009111B5" w:rsidRDefault="00443402" w:rsidP="00443402">
            <w:pPr>
              <w:pStyle w:val="3Bulletedcopyblue"/>
            </w:pPr>
            <w:r w:rsidRPr="009111B5">
              <w:t>Ensure fire extinguish</w:t>
            </w:r>
            <w:r w:rsidR="000C7790">
              <w:t>ers are serviced</w:t>
            </w:r>
            <w:r>
              <w:t xml:space="preserve"> and in place</w:t>
            </w:r>
          </w:p>
          <w:p w14:paraId="1DA02C77" w14:textId="77777777" w:rsidR="00443402" w:rsidRPr="009111B5" w:rsidRDefault="00443402" w:rsidP="00443402">
            <w:pPr>
              <w:pStyle w:val="3Bulletedcopyblue"/>
            </w:pPr>
            <w:r w:rsidRPr="009111B5">
              <w:t>Consider increasing the number of fire extinguishers in high-risk areas</w:t>
            </w:r>
          </w:p>
          <w:p w14:paraId="24D69A5D" w14:textId="77777777" w:rsidR="00443402" w:rsidRPr="009111B5" w:rsidRDefault="00C67125" w:rsidP="00443402">
            <w:pPr>
              <w:pStyle w:val="3Bulletedcopyblue"/>
            </w:pPr>
            <w:r>
              <w:t>Notify</w:t>
            </w:r>
            <w:r w:rsidR="00443402" w:rsidRPr="009111B5">
              <w:t xml:space="preserve"> local fire services of event </w:t>
            </w:r>
            <w:r w:rsidR="000C7790">
              <w:t>if the event is big enough to warrant it</w:t>
            </w:r>
          </w:p>
          <w:p w14:paraId="57ECA00D" w14:textId="77777777" w:rsidR="00443402" w:rsidRPr="009111B5" w:rsidRDefault="00443402" w:rsidP="00443402">
            <w:pPr>
              <w:pStyle w:val="3Bulletedcopyblue"/>
            </w:pPr>
            <w:r w:rsidRPr="009111B5">
              <w:t>Ensure fire notices are up to date, in place</w:t>
            </w:r>
            <w:r>
              <w:t xml:space="preserve"> and visible</w:t>
            </w:r>
          </w:p>
          <w:p w14:paraId="2BC4EA64" w14:textId="77777777" w:rsidR="00443402" w:rsidRDefault="00443402" w:rsidP="00443402">
            <w:pPr>
              <w:pStyle w:val="3Bulletedcopyblue"/>
            </w:pPr>
            <w:r w:rsidRPr="009111B5">
              <w:t xml:space="preserve">Ensure emergency exits are clear, </w:t>
            </w:r>
            <w:r w:rsidR="000C7790">
              <w:t>well-</w:t>
            </w:r>
            <w:r w:rsidR="000C7790" w:rsidRPr="009111B5">
              <w:t>lit</w:t>
            </w:r>
            <w:r>
              <w:t xml:space="preserve"> and obvious</w:t>
            </w:r>
          </w:p>
          <w:p w14:paraId="3C60C5BC" w14:textId="77777777" w:rsidR="00443402" w:rsidRPr="009111B5" w:rsidRDefault="00443402" w:rsidP="00443402">
            <w:pPr>
              <w:pStyle w:val="3Bulletedcopyblue"/>
            </w:pPr>
            <w:r w:rsidRPr="009111B5">
              <w:t xml:space="preserve">Ensure all staff </w:t>
            </w:r>
            <w:r w:rsidR="000C7790">
              <w:t>fully understand</w:t>
            </w:r>
            <w:r w:rsidRPr="009111B5">
              <w:t xml:space="preserve"> </w:t>
            </w:r>
            <w:r w:rsidR="00C67125">
              <w:t>the fire evacuation plan.</w:t>
            </w:r>
            <w:r w:rsidRPr="009111B5">
              <w:t xml:space="preserve"> (Consider a pract</w:t>
            </w:r>
            <w:r w:rsidR="000C7790">
              <w:t>ice fire drill before the event</w:t>
            </w:r>
            <w:r w:rsidRPr="009111B5">
              <w:t>)</w:t>
            </w:r>
          </w:p>
          <w:p w14:paraId="678E9B1B" w14:textId="77777777" w:rsidR="00443402" w:rsidRDefault="00443402" w:rsidP="00443402">
            <w:pPr>
              <w:pStyle w:val="3Bulletedcopyblue"/>
            </w:pPr>
            <w:r w:rsidRPr="009111B5">
              <w:t xml:space="preserve">If practicable, maintain attendance register of all those present </w:t>
            </w:r>
          </w:p>
          <w:p w14:paraId="64E14488" w14:textId="77777777" w:rsidR="00443402" w:rsidRPr="009111B5" w:rsidRDefault="00C67125" w:rsidP="00443402">
            <w:pPr>
              <w:pStyle w:val="3Bulletedcopyblue"/>
            </w:pPr>
            <w:r>
              <w:t xml:space="preserve">Make all attendees aware of </w:t>
            </w:r>
            <w:r w:rsidR="00443402" w:rsidRPr="009111B5">
              <w:t>evacuation procedures in the event of a fire (</w:t>
            </w:r>
            <w:r>
              <w:t>e.g.</w:t>
            </w:r>
            <w:r w:rsidR="00443402" w:rsidRPr="009111B5">
              <w:t xml:space="preserve"> </w:t>
            </w:r>
            <w:r>
              <w:t>give</w:t>
            </w:r>
            <w:r w:rsidR="00443402" w:rsidRPr="009111B5">
              <w:t xml:space="preserve"> verbal brief at the beginning of the event)</w:t>
            </w:r>
          </w:p>
          <w:p w14:paraId="310EFA90" w14:textId="77777777" w:rsidR="00443402" w:rsidRPr="009111B5" w:rsidRDefault="00443402" w:rsidP="00443402">
            <w:pPr>
              <w:pStyle w:val="3Bulletedcopyblue"/>
            </w:pPr>
            <w:r w:rsidRPr="009111B5">
              <w:t>Final inspection to confirm fire precautions are appropriate and fit for purpose</w:t>
            </w:r>
          </w:p>
          <w:p w14:paraId="26AF2208" w14:textId="77777777" w:rsidR="003D026B" w:rsidRPr="009111B5" w:rsidRDefault="00443402" w:rsidP="00772433">
            <w:pPr>
              <w:pStyle w:val="3Bulletedcopyblue"/>
            </w:pPr>
            <w:r w:rsidRPr="00F44DE8">
              <w:rPr>
                <w:highlight w:val="yellow"/>
              </w:rPr>
              <w:t>Add any other actions or amend as necessary</w:t>
            </w:r>
          </w:p>
        </w:tc>
        <w:tc>
          <w:tcPr>
            <w:tcW w:w="2097" w:type="dxa"/>
            <w:shd w:val="clear" w:color="auto" w:fill="auto"/>
            <w:tcMar>
              <w:top w:w="113" w:type="dxa"/>
              <w:bottom w:w="113" w:type="dxa"/>
            </w:tcMar>
          </w:tcPr>
          <w:p w14:paraId="27B95DD5" w14:textId="77777777" w:rsidR="003D026B" w:rsidRPr="009111B5" w:rsidRDefault="00C67125" w:rsidP="00075334">
            <w:pPr>
              <w:pStyle w:val="1bodycopy"/>
            </w:pPr>
            <w:r>
              <w:t>Headteacher / CEO</w:t>
            </w:r>
            <w:r w:rsidR="00075334">
              <w:t xml:space="preserve"> / site manager / fire warden / designated event or project lead / site staff</w:t>
            </w:r>
          </w:p>
          <w:p w14:paraId="0D516E74" w14:textId="77777777" w:rsidR="00AE4950" w:rsidRPr="009111B5" w:rsidRDefault="00AE4950" w:rsidP="00E16854">
            <w:pPr>
              <w:pStyle w:val="1bodycopy"/>
              <w:jc w:val="center"/>
            </w:pPr>
          </w:p>
          <w:p w14:paraId="080702DA" w14:textId="77777777" w:rsidR="00AE4950" w:rsidRPr="009111B5" w:rsidRDefault="00AE4950" w:rsidP="00E16854">
            <w:pPr>
              <w:pStyle w:val="1bodycopy"/>
              <w:jc w:val="center"/>
            </w:pPr>
          </w:p>
          <w:p w14:paraId="10052D34" w14:textId="77777777" w:rsidR="00AE4950" w:rsidRPr="009111B5" w:rsidRDefault="00AE4950" w:rsidP="00075334">
            <w:pPr>
              <w:pStyle w:val="1bodycopy"/>
            </w:pPr>
          </w:p>
        </w:tc>
        <w:tc>
          <w:tcPr>
            <w:tcW w:w="3148" w:type="dxa"/>
            <w:shd w:val="clear" w:color="auto" w:fill="auto"/>
            <w:tcMar>
              <w:top w:w="113" w:type="dxa"/>
              <w:bottom w:w="113" w:type="dxa"/>
            </w:tcMar>
          </w:tcPr>
          <w:p w14:paraId="31A3ECB9" w14:textId="77777777" w:rsidR="003D026B" w:rsidRDefault="00592942" w:rsidP="00592942">
            <w:pPr>
              <w:pStyle w:val="3Bulletedcopyblue"/>
            </w:pPr>
            <w:r>
              <w:t xml:space="preserve">Prepare risk assessment well before the event, </w:t>
            </w:r>
            <w:r w:rsidR="00AE4950" w:rsidRPr="009111B5">
              <w:t xml:space="preserve">but with sufficient time </w:t>
            </w:r>
            <w:r>
              <w:t>for last-</w:t>
            </w:r>
            <w:r w:rsidR="00AE4950" w:rsidRPr="009111B5">
              <w:t xml:space="preserve">minute adjustments </w:t>
            </w:r>
          </w:p>
          <w:p w14:paraId="78BD3DF6" w14:textId="77777777" w:rsidR="00592942" w:rsidRDefault="00592942" w:rsidP="00592942">
            <w:pPr>
              <w:pStyle w:val="3Bulletedcopyblue"/>
            </w:pPr>
            <w:r>
              <w:t>Check fire extinguishers and emergency exits throughout the year and before the event</w:t>
            </w:r>
          </w:p>
          <w:p w14:paraId="0EFEEE85" w14:textId="77777777" w:rsidR="00592942" w:rsidRDefault="00592942" w:rsidP="00592942">
            <w:pPr>
              <w:pStyle w:val="3Bulletedcopyblue"/>
            </w:pPr>
            <w:r>
              <w:t>Brief staff before the event</w:t>
            </w:r>
          </w:p>
          <w:p w14:paraId="65112A5F" w14:textId="77777777" w:rsidR="00592942" w:rsidRDefault="00592942" w:rsidP="00592942">
            <w:pPr>
              <w:pStyle w:val="3Bulletedcopyblue"/>
            </w:pPr>
            <w:r>
              <w:t>Practice fire drill before the event</w:t>
            </w:r>
          </w:p>
          <w:p w14:paraId="5E937858" w14:textId="77777777" w:rsidR="00592942" w:rsidRDefault="00592942" w:rsidP="00592942">
            <w:pPr>
              <w:pStyle w:val="3Bulletedcopyblue"/>
            </w:pPr>
            <w:r>
              <w:t>Prepare attendance register before the event</w:t>
            </w:r>
          </w:p>
          <w:p w14:paraId="5A7CAF25" w14:textId="77777777" w:rsidR="00411993" w:rsidRPr="004649AC" w:rsidRDefault="00592942" w:rsidP="00592942">
            <w:pPr>
              <w:pStyle w:val="3Bulletedcopyblue"/>
            </w:pPr>
            <w:r>
              <w:t xml:space="preserve">Final inspection before event starts, </w:t>
            </w:r>
            <w:r w:rsidR="00411993" w:rsidRPr="009111B5">
              <w:t xml:space="preserve">but with sufficient time </w:t>
            </w:r>
            <w:r>
              <w:t>for last-</w:t>
            </w:r>
            <w:r w:rsidR="00411993" w:rsidRPr="009111B5">
              <w:t xml:space="preserve">minute adjustments </w:t>
            </w:r>
          </w:p>
        </w:tc>
        <w:tc>
          <w:tcPr>
            <w:tcW w:w="1257" w:type="dxa"/>
            <w:shd w:val="clear" w:color="auto" w:fill="auto"/>
            <w:tcMar>
              <w:top w:w="113" w:type="dxa"/>
              <w:bottom w:w="113" w:type="dxa"/>
            </w:tcMar>
          </w:tcPr>
          <w:p w14:paraId="7C57FCD9" w14:textId="77777777" w:rsidR="003D026B" w:rsidRPr="00E16854" w:rsidRDefault="003D026B" w:rsidP="00E16854">
            <w:pPr>
              <w:pStyle w:val="1bodycopy"/>
              <w:spacing w:after="0"/>
              <w:jc w:val="center"/>
              <w:rPr>
                <w:caps/>
                <w:color w:val="000000"/>
              </w:rPr>
            </w:pPr>
          </w:p>
        </w:tc>
      </w:tr>
      <w:tr w:rsidR="009716BA" w:rsidRPr="004528CF" w14:paraId="35077697" w14:textId="77777777" w:rsidTr="002C0D1D">
        <w:trPr>
          <w:cantSplit/>
          <w:trHeight w:val="3569"/>
        </w:trPr>
        <w:tc>
          <w:tcPr>
            <w:tcW w:w="1413" w:type="dxa"/>
            <w:shd w:val="clear" w:color="auto" w:fill="auto"/>
            <w:tcMar>
              <w:top w:w="113" w:type="dxa"/>
              <w:bottom w:w="113" w:type="dxa"/>
            </w:tcMar>
          </w:tcPr>
          <w:p w14:paraId="55B2E0CF" w14:textId="77777777" w:rsidR="0027305D" w:rsidRPr="00681A34" w:rsidRDefault="0027305D" w:rsidP="00A030D0">
            <w:pPr>
              <w:pStyle w:val="1bodycopyTheKey"/>
            </w:pPr>
            <w:r w:rsidRPr="00681A34">
              <w:lastRenderedPageBreak/>
              <w:t>Intruders/</w:t>
            </w:r>
            <w:r w:rsidR="0049470A">
              <w:t xml:space="preserve"> </w:t>
            </w:r>
            <w:r w:rsidRPr="00681A34">
              <w:t xml:space="preserve">unauthorised persons entering school </w:t>
            </w:r>
            <w:r w:rsidR="00A030D0">
              <w:t>site</w:t>
            </w:r>
          </w:p>
        </w:tc>
        <w:tc>
          <w:tcPr>
            <w:tcW w:w="1843" w:type="dxa"/>
            <w:shd w:val="clear" w:color="auto" w:fill="auto"/>
            <w:tcMar>
              <w:top w:w="113" w:type="dxa"/>
              <w:bottom w:w="113" w:type="dxa"/>
            </w:tcMar>
          </w:tcPr>
          <w:p w14:paraId="4A67513F" w14:textId="77777777" w:rsidR="0027305D" w:rsidRPr="00681A34" w:rsidRDefault="00681A34" w:rsidP="00D35DE1">
            <w:pPr>
              <w:pStyle w:val="3Bulletedcopyblue"/>
            </w:pPr>
            <w:r w:rsidRPr="00681A34">
              <w:t>P</w:t>
            </w:r>
            <w:r w:rsidR="00D35DE1">
              <w:t>upils, visitors, staff and</w:t>
            </w:r>
            <w:r w:rsidRPr="00681A34">
              <w:t xml:space="preserve"> volunteers may</w:t>
            </w:r>
            <w:r w:rsidR="00D35DE1">
              <w:t xml:space="preserve"> be</w:t>
            </w:r>
            <w:r w:rsidRPr="00681A34">
              <w:t xml:space="preserve"> </w:t>
            </w:r>
            <w:r w:rsidRPr="00D35DE1">
              <w:t>threatened</w:t>
            </w:r>
            <w:r w:rsidRPr="00681A34">
              <w:t xml:space="preserve"> by an intruder</w:t>
            </w:r>
          </w:p>
        </w:tc>
        <w:tc>
          <w:tcPr>
            <w:tcW w:w="4394" w:type="dxa"/>
            <w:shd w:val="clear" w:color="auto" w:fill="auto"/>
            <w:tcMar>
              <w:top w:w="113" w:type="dxa"/>
              <w:bottom w:w="113" w:type="dxa"/>
            </w:tcMar>
          </w:tcPr>
          <w:p w14:paraId="78A4B4E0" w14:textId="77777777" w:rsidR="0027305D" w:rsidRPr="00681A34" w:rsidRDefault="00D35DE1" w:rsidP="00D35DE1">
            <w:pPr>
              <w:pStyle w:val="3Bulletedcopyblue"/>
            </w:pPr>
            <w:r>
              <w:t xml:space="preserve">Secure site with </w:t>
            </w:r>
            <w:r w:rsidR="0027305D" w:rsidRPr="00681A34">
              <w:t>clearly ide</w:t>
            </w:r>
            <w:r>
              <w:t>ntified entrances / tour routes</w:t>
            </w:r>
          </w:p>
          <w:p w14:paraId="61BBF128" w14:textId="77777777" w:rsidR="00681A34" w:rsidRPr="00681A34" w:rsidRDefault="0027305D" w:rsidP="00D35DE1">
            <w:pPr>
              <w:pStyle w:val="3Bulletedcopyblue"/>
            </w:pPr>
            <w:r w:rsidRPr="00681A34">
              <w:t>Ensure site security policy is followed</w:t>
            </w:r>
          </w:p>
          <w:p w14:paraId="021F6812" w14:textId="77777777" w:rsidR="0027305D" w:rsidRPr="00681A34" w:rsidRDefault="0027305D" w:rsidP="00D35DE1">
            <w:pPr>
              <w:pStyle w:val="3Bulletedcopyblue"/>
            </w:pPr>
            <w:r w:rsidRPr="00681A34">
              <w:t>Ask attendees to sign in / register</w:t>
            </w:r>
          </w:p>
          <w:p w14:paraId="09E83A88" w14:textId="77777777" w:rsidR="0027305D" w:rsidRPr="00681A34" w:rsidRDefault="0027305D" w:rsidP="00D35DE1">
            <w:pPr>
              <w:pStyle w:val="3Bulletedcopyblue"/>
            </w:pPr>
            <w:r w:rsidRPr="00681A34">
              <w:t>Consider badges for attendees</w:t>
            </w:r>
          </w:p>
          <w:p w14:paraId="2D1A2B88" w14:textId="77777777" w:rsidR="0027305D" w:rsidRPr="00681A34" w:rsidRDefault="0027305D" w:rsidP="001D5AB1">
            <w:pPr>
              <w:pStyle w:val="3Bulletedcopyblue"/>
            </w:pPr>
            <w:r w:rsidRPr="00681A34">
              <w:t xml:space="preserve">Ensure entrances are secure and inaccessible to intruders </w:t>
            </w:r>
            <w:r w:rsidR="00D35DE1">
              <w:t>during the event</w:t>
            </w:r>
          </w:p>
          <w:p w14:paraId="6004CCBF" w14:textId="77777777" w:rsidR="0027305D" w:rsidRPr="00681A34" w:rsidRDefault="0027305D" w:rsidP="001D5AB1">
            <w:pPr>
              <w:pStyle w:val="3Bulletedcopyblue"/>
            </w:pPr>
            <w:r w:rsidRPr="00681A34">
              <w:t xml:space="preserve">Have clearly laid out lockdown / evacuation procedures in case of emergency. Ensure all staff are </w:t>
            </w:r>
            <w:r w:rsidR="001D5AB1">
              <w:t>briefed and aware of procedures</w:t>
            </w:r>
          </w:p>
          <w:p w14:paraId="332FAFDD" w14:textId="77777777" w:rsidR="0027305D" w:rsidRDefault="0027305D" w:rsidP="00D35DE1">
            <w:pPr>
              <w:pStyle w:val="3Bulletedcopyblue"/>
            </w:pPr>
            <w:r w:rsidRPr="00681A34">
              <w:t xml:space="preserve">Final inspection to confirm </w:t>
            </w:r>
            <w:r w:rsidR="006E5D13" w:rsidRPr="00681A34">
              <w:t xml:space="preserve">intruder </w:t>
            </w:r>
            <w:r w:rsidRPr="00681A34">
              <w:t>precautions are appropriate and fit for purpose</w:t>
            </w:r>
          </w:p>
          <w:p w14:paraId="477A85CE" w14:textId="77777777" w:rsidR="0027305D" w:rsidRPr="00681A34" w:rsidRDefault="001D5AB1" w:rsidP="00A41BDA">
            <w:pPr>
              <w:pStyle w:val="3Bulletedcopyblue"/>
            </w:pPr>
            <w:r w:rsidRPr="00F44DE8">
              <w:rPr>
                <w:highlight w:val="yellow"/>
              </w:rPr>
              <w:t>Add any other actions or amend as necessary</w:t>
            </w:r>
          </w:p>
        </w:tc>
        <w:tc>
          <w:tcPr>
            <w:tcW w:w="2097" w:type="dxa"/>
            <w:shd w:val="clear" w:color="auto" w:fill="auto"/>
            <w:tcMar>
              <w:top w:w="113" w:type="dxa"/>
              <w:bottom w:w="113" w:type="dxa"/>
            </w:tcMar>
          </w:tcPr>
          <w:p w14:paraId="426C057B" w14:textId="77777777" w:rsidR="0027305D" w:rsidRPr="00681A34" w:rsidRDefault="00681A34" w:rsidP="004657F3">
            <w:pPr>
              <w:pStyle w:val="1bodycopy"/>
            </w:pPr>
            <w:r w:rsidRPr="00681A34">
              <w:t>De</w:t>
            </w:r>
            <w:r w:rsidR="004657F3">
              <w:t>signated event or</w:t>
            </w:r>
            <w:r w:rsidRPr="00681A34">
              <w:t xml:space="preserve"> project lead</w:t>
            </w:r>
            <w:r w:rsidR="004657F3">
              <w:t xml:space="preserve"> / site manager / fire warden / school staff / site staff / headteacher</w:t>
            </w:r>
          </w:p>
          <w:p w14:paraId="451B0AC3" w14:textId="77777777" w:rsidR="0027305D" w:rsidRPr="00681A34" w:rsidRDefault="0027305D" w:rsidP="00E16854">
            <w:pPr>
              <w:pStyle w:val="1bodycopy"/>
              <w:jc w:val="center"/>
            </w:pPr>
          </w:p>
          <w:p w14:paraId="3978B4D4" w14:textId="77777777" w:rsidR="0027305D" w:rsidRPr="00681A34" w:rsidRDefault="0027305D" w:rsidP="00681A34">
            <w:pPr>
              <w:pStyle w:val="1bodycopy"/>
            </w:pPr>
          </w:p>
          <w:p w14:paraId="66BE089F" w14:textId="77777777" w:rsidR="0027305D" w:rsidRPr="00681A34" w:rsidRDefault="0027305D" w:rsidP="00E16854">
            <w:pPr>
              <w:pStyle w:val="1bodycopy"/>
              <w:jc w:val="center"/>
            </w:pPr>
          </w:p>
          <w:p w14:paraId="235DB346" w14:textId="77777777" w:rsidR="0027305D" w:rsidRPr="00681A34" w:rsidRDefault="0027305D" w:rsidP="00E16854">
            <w:pPr>
              <w:pStyle w:val="1bodycopy"/>
              <w:jc w:val="center"/>
            </w:pPr>
          </w:p>
        </w:tc>
        <w:tc>
          <w:tcPr>
            <w:tcW w:w="3148" w:type="dxa"/>
            <w:shd w:val="clear" w:color="auto" w:fill="auto"/>
            <w:tcMar>
              <w:top w:w="113" w:type="dxa"/>
              <w:bottom w:w="113" w:type="dxa"/>
            </w:tcMar>
          </w:tcPr>
          <w:p w14:paraId="5CB35367" w14:textId="77777777" w:rsidR="0027305D" w:rsidRDefault="004657F3" w:rsidP="004657F3">
            <w:pPr>
              <w:pStyle w:val="3Bulletedcopyblue"/>
            </w:pPr>
            <w:r>
              <w:t xml:space="preserve">Secure site before event opens, </w:t>
            </w:r>
            <w:r w:rsidR="0027305D" w:rsidRPr="00681A34">
              <w:t xml:space="preserve">but </w:t>
            </w:r>
            <w:r>
              <w:t>allowing</w:t>
            </w:r>
            <w:r w:rsidR="0027305D" w:rsidRPr="00681A34">
              <w:t xml:space="preserve"> sufficient time </w:t>
            </w:r>
            <w:r>
              <w:t>for last-</w:t>
            </w:r>
            <w:r w:rsidR="0027305D" w:rsidRPr="00681A34">
              <w:t>minute adjustments</w:t>
            </w:r>
          </w:p>
          <w:p w14:paraId="6693817D" w14:textId="77777777" w:rsidR="004657F3" w:rsidRDefault="004657F3" w:rsidP="004657F3">
            <w:pPr>
              <w:pStyle w:val="3Bulletedcopyblue"/>
            </w:pPr>
            <w:r>
              <w:t xml:space="preserve">Finalise lockdown and evacuation procedures well ahead of event </w:t>
            </w:r>
          </w:p>
          <w:p w14:paraId="43DB87E7" w14:textId="77777777" w:rsidR="004657F3" w:rsidRDefault="004657F3" w:rsidP="004657F3">
            <w:pPr>
              <w:pStyle w:val="3Bulletedcopyblue"/>
            </w:pPr>
            <w:r>
              <w:t>B</w:t>
            </w:r>
            <w:r w:rsidR="003D52F1">
              <w:t>rief staff on</w:t>
            </w:r>
            <w:r>
              <w:t xml:space="preserve"> procedures during pre-event briefing</w:t>
            </w:r>
          </w:p>
          <w:p w14:paraId="57F98D8C" w14:textId="77777777" w:rsidR="004657F3" w:rsidRDefault="004657F3" w:rsidP="004657F3">
            <w:pPr>
              <w:pStyle w:val="3Bulletedcopyblue"/>
            </w:pPr>
            <w:r>
              <w:t xml:space="preserve">Ask attendees to sign in and wear badges during the event </w:t>
            </w:r>
          </w:p>
          <w:p w14:paraId="1BB80B87" w14:textId="77777777" w:rsidR="0027305D" w:rsidRPr="00681A34" w:rsidRDefault="004657F3" w:rsidP="004657F3">
            <w:pPr>
              <w:pStyle w:val="3Bulletedcopyblue"/>
            </w:pPr>
            <w:r>
              <w:t xml:space="preserve">Final inspection before event starts, </w:t>
            </w:r>
            <w:r w:rsidRPr="009111B5">
              <w:t xml:space="preserve">but with sufficient time </w:t>
            </w:r>
            <w:r>
              <w:t>for last-</w:t>
            </w:r>
            <w:r w:rsidRPr="009111B5">
              <w:t xml:space="preserve">minute adjustments </w:t>
            </w:r>
          </w:p>
        </w:tc>
        <w:tc>
          <w:tcPr>
            <w:tcW w:w="1257" w:type="dxa"/>
            <w:shd w:val="clear" w:color="auto" w:fill="auto"/>
            <w:tcMar>
              <w:top w:w="113" w:type="dxa"/>
              <w:bottom w:w="113" w:type="dxa"/>
            </w:tcMar>
          </w:tcPr>
          <w:p w14:paraId="7E9F0172" w14:textId="77777777" w:rsidR="0027305D" w:rsidRPr="00E16854" w:rsidRDefault="0027305D" w:rsidP="00E16854">
            <w:pPr>
              <w:pStyle w:val="1bodycopy"/>
              <w:spacing w:after="0"/>
              <w:jc w:val="center"/>
              <w:rPr>
                <w:caps/>
                <w:color w:val="000000"/>
              </w:rPr>
            </w:pPr>
          </w:p>
        </w:tc>
      </w:tr>
      <w:tr w:rsidR="009716BA" w:rsidRPr="004528CF" w14:paraId="1E4B3B74" w14:textId="77777777" w:rsidTr="005C024E">
        <w:trPr>
          <w:cantSplit/>
          <w:trHeight w:val="3143"/>
        </w:trPr>
        <w:tc>
          <w:tcPr>
            <w:tcW w:w="1413" w:type="dxa"/>
            <w:shd w:val="clear" w:color="auto" w:fill="auto"/>
            <w:tcMar>
              <w:top w:w="113" w:type="dxa"/>
              <w:bottom w:w="113" w:type="dxa"/>
            </w:tcMar>
          </w:tcPr>
          <w:p w14:paraId="7A5D4236" w14:textId="77777777" w:rsidR="0027305D" w:rsidRPr="00681A34" w:rsidRDefault="0027305D" w:rsidP="00A41BDA">
            <w:pPr>
              <w:pStyle w:val="1bodycopy"/>
            </w:pPr>
            <w:r w:rsidRPr="00A41BDA">
              <w:t>Excessive</w:t>
            </w:r>
            <w:r w:rsidRPr="00681A34">
              <w:t xml:space="preserve"> noise</w:t>
            </w:r>
          </w:p>
        </w:tc>
        <w:tc>
          <w:tcPr>
            <w:tcW w:w="1843" w:type="dxa"/>
            <w:shd w:val="clear" w:color="auto" w:fill="auto"/>
            <w:tcMar>
              <w:top w:w="113" w:type="dxa"/>
              <w:bottom w:w="113" w:type="dxa"/>
            </w:tcMar>
          </w:tcPr>
          <w:p w14:paraId="66C21D22" w14:textId="77777777" w:rsidR="0027305D" w:rsidRPr="00681A34" w:rsidRDefault="00A41BDA" w:rsidP="00A41BDA">
            <w:pPr>
              <w:pStyle w:val="3Bulletedcopyblue"/>
            </w:pPr>
            <w:r>
              <w:t>Pupils, visitors, staff and</w:t>
            </w:r>
            <w:r w:rsidR="00681A34" w:rsidRPr="00681A34">
              <w:t xml:space="preserve"> vol</w:t>
            </w:r>
            <w:r>
              <w:t>unteers</w:t>
            </w:r>
            <w:r w:rsidR="005C024E">
              <w:t xml:space="preserve"> may damage their hearing</w:t>
            </w:r>
          </w:p>
          <w:p w14:paraId="3FE48395" w14:textId="77777777" w:rsidR="0027305D" w:rsidRPr="00681A34" w:rsidRDefault="0027305D" w:rsidP="005C024E">
            <w:pPr>
              <w:pStyle w:val="3Bulletedcopyblue"/>
            </w:pPr>
            <w:r w:rsidRPr="00681A34">
              <w:t xml:space="preserve">People </w:t>
            </w:r>
            <w:r w:rsidR="005C024E">
              <w:t>may</w:t>
            </w:r>
            <w:r w:rsidRPr="00681A34">
              <w:t xml:space="preserve"> not be able to communicate in an emergency </w:t>
            </w:r>
            <w:r w:rsidR="005C024E">
              <w:t>due to music</w:t>
            </w:r>
          </w:p>
        </w:tc>
        <w:tc>
          <w:tcPr>
            <w:tcW w:w="4394" w:type="dxa"/>
            <w:shd w:val="clear" w:color="auto" w:fill="auto"/>
            <w:tcMar>
              <w:top w:w="113" w:type="dxa"/>
              <w:bottom w:w="113" w:type="dxa"/>
            </w:tcMar>
          </w:tcPr>
          <w:p w14:paraId="3C98C9FD" w14:textId="77777777" w:rsidR="00F654D2" w:rsidRPr="00681A34" w:rsidRDefault="0027305D" w:rsidP="00A41BDA">
            <w:pPr>
              <w:pStyle w:val="3Bulletedcopyblue"/>
            </w:pPr>
            <w:r w:rsidRPr="00681A34">
              <w:t>Ensure music does not exceed tolerable levels</w:t>
            </w:r>
          </w:p>
          <w:p w14:paraId="4C89C71A" w14:textId="77777777" w:rsidR="00F654D2" w:rsidRPr="00681A34" w:rsidRDefault="0027305D" w:rsidP="00A41BDA">
            <w:pPr>
              <w:pStyle w:val="3Bulletedcopyblue"/>
            </w:pPr>
            <w:r w:rsidRPr="00681A34">
              <w:t>Use app or kit for measuring decibel levels and monitor the levels during the event</w:t>
            </w:r>
          </w:p>
          <w:p w14:paraId="5CA80244" w14:textId="77777777" w:rsidR="0027305D" w:rsidRDefault="0027305D" w:rsidP="00A41BDA">
            <w:pPr>
              <w:pStyle w:val="3Bulletedcopyblue"/>
            </w:pPr>
            <w:r w:rsidRPr="00681A34">
              <w:t xml:space="preserve">Test speakers </w:t>
            </w:r>
          </w:p>
          <w:p w14:paraId="346BD208" w14:textId="77777777" w:rsidR="00232F95" w:rsidRPr="00681A34" w:rsidRDefault="00232F95" w:rsidP="00A41BDA">
            <w:pPr>
              <w:pStyle w:val="3Bulletedcopyblue"/>
            </w:pPr>
            <w:r w:rsidRPr="00F44DE8">
              <w:rPr>
                <w:highlight w:val="yellow"/>
              </w:rPr>
              <w:t>Add any other actions or amend as necessary</w:t>
            </w:r>
          </w:p>
        </w:tc>
        <w:tc>
          <w:tcPr>
            <w:tcW w:w="2097" w:type="dxa"/>
            <w:shd w:val="clear" w:color="auto" w:fill="auto"/>
            <w:tcMar>
              <w:top w:w="113" w:type="dxa"/>
              <w:bottom w:w="113" w:type="dxa"/>
            </w:tcMar>
          </w:tcPr>
          <w:p w14:paraId="276542E4" w14:textId="77777777" w:rsidR="00F654D2" w:rsidRPr="00681A34" w:rsidRDefault="00F654D2" w:rsidP="00E16854">
            <w:pPr>
              <w:pStyle w:val="1bodycopy"/>
              <w:jc w:val="center"/>
            </w:pPr>
            <w:r w:rsidRPr="00681A34">
              <w:t>Designa</w:t>
            </w:r>
            <w:r w:rsidR="00681A34" w:rsidRPr="00681A34">
              <w:t>ted event / project lead</w:t>
            </w:r>
          </w:p>
          <w:p w14:paraId="72C3F154" w14:textId="77777777" w:rsidR="00F654D2" w:rsidRPr="00681A34" w:rsidRDefault="00F654D2" w:rsidP="0049470A">
            <w:pPr>
              <w:pStyle w:val="1bodycopy"/>
            </w:pPr>
          </w:p>
          <w:p w14:paraId="620E0ED0" w14:textId="77777777" w:rsidR="0027305D" w:rsidRPr="00681A34" w:rsidRDefault="0027305D" w:rsidP="00E16854">
            <w:pPr>
              <w:pStyle w:val="1bodycopy"/>
              <w:jc w:val="center"/>
            </w:pPr>
          </w:p>
        </w:tc>
        <w:tc>
          <w:tcPr>
            <w:tcW w:w="3148" w:type="dxa"/>
            <w:shd w:val="clear" w:color="auto" w:fill="auto"/>
            <w:tcMar>
              <w:top w:w="113" w:type="dxa"/>
              <w:bottom w:w="113" w:type="dxa"/>
            </w:tcMar>
          </w:tcPr>
          <w:p w14:paraId="505B1F99" w14:textId="77777777" w:rsidR="0049470A" w:rsidRDefault="00A41BDA" w:rsidP="00A41BDA">
            <w:pPr>
              <w:pStyle w:val="3Bulletedcopyblue"/>
            </w:pPr>
            <w:r>
              <w:t>Test speakers b</w:t>
            </w:r>
            <w:r w:rsidR="0049470A" w:rsidRPr="0049470A">
              <w:t xml:space="preserve">efore </w:t>
            </w:r>
            <w:r>
              <w:t>event opens,</w:t>
            </w:r>
            <w:r w:rsidR="0049470A" w:rsidRPr="0049470A">
              <w:t xml:space="preserve"> but with sufficient time </w:t>
            </w:r>
            <w:r>
              <w:t>for last-</w:t>
            </w:r>
            <w:r w:rsidR="0049470A" w:rsidRPr="0049470A">
              <w:t>minute adjustments</w:t>
            </w:r>
          </w:p>
          <w:p w14:paraId="52D808D9" w14:textId="77777777" w:rsidR="00A41BDA" w:rsidRDefault="00A41BDA" w:rsidP="00A41BDA">
            <w:pPr>
              <w:pStyle w:val="3Bulletedcopyblue"/>
            </w:pPr>
            <w:r>
              <w:t>Prepare app or kit for measuring decibel levels well before event</w:t>
            </w:r>
          </w:p>
          <w:p w14:paraId="44D8459F" w14:textId="77777777" w:rsidR="0027305D" w:rsidRPr="00E16854" w:rsidRDefault="0027305D" w:rsidP="00E16854">
            <w:pPr>
              <w:pStyle w:val="1bodycopy"/>
              <w:spacing w:after="0"/>
              <w:jc w:val="center"/>
              <w:rPr>
                <w:caps/>
                <w:color w:val="000000"/>
              </w:rPr>
            </w:pPr>
          </w:p>
        </w:tc>
        <w:tc>
          <w:tcPr>
            <w:tcW w:w="1257" w:type="dxa"/>
            <w:shd w:val="clear" w:color="auto" w:fill="auto"/>
            <w:tcMar>
              <w:top w:w="113" w:type="dxa"/>
              <w:bottom w:w="113" w:type="dxa"/>
            </w:tcMar>
          </w:tcPr>
          <w:p w14:paraId="37F3C7F8" w14:textId="77777777" w:rsidR="0027305D" w:rsidRPr="00E16854" w:rsidRDefault="0027305D" w:rsidP="00E16854">
            <w:pPr>
              <w:pStyle w:val="1bodycopy"/>
              <w:spacing w:after="0"/>
              <w:jc w:val="center"/>
              <w:rPr>
                <w:caps/>
                <w:color w:val="000000"/>
              </w:rPr>
            </w:pPr>
          </w:p>
        </w:tc>
      </w:tr>
      <w:tr w:rsidR="009716BA" w:rsidRPr="004528CF" w14:paraId="094AC256" w14:textId="77777777" w:rsidTr="002C0D1D">
        <w:trPr>
          <w:cantSplit/>
          <w:trHeight w:val="3569"/>
        </w:trPr>
        <w:tc>
          <w:tcPr>
            <w:tcW w:w="1413" w:type="dxa"/>
            <w:shd w:val="clear" w:color="auto" w:fill="auto"/>
            <w:tcMar>
              <w:top w:w="113" w:type="dxa"/>
              <w:bottom w:w="113" w:type="dxa"/>
            </w:tcMar>
          </w:tcPr>
          <w:p w14:paraId="47349A1F" w14:textId="77777777" w:rsidR="0027305D" w:rsidRPr="00E16854" w:rsidRDefault="0027305D" w:rsidP="005C024E">
            <w:pPr>
              <w:pStyle w:val="1bodycopy"/>
              <w:rPr>
                <w:lang w:val="en-GB"/>
              </w:rPr>
            </w:pPr>
            <w:r w:rsidRPr="00E16854">
              <w:rPr>
                <w:lang w:val="en-GB"/>
              </w:rPr>
              <w:lastRenderedPageBreak/>
              <w:t xml:space="preserve">Sports </w:t>
            </w:r>
            <w:r w:rsidRPr="005C024E">
              <w:t>injuries</w:t>
            </w:r>
            <w:r w:rsidRPr="00E16854">
              <w:rPr>
                <w:lang w:val="en-GB"/>
              </w:rPr>
              <w:t xml:space="preserve"> on sports day</w:t>
            </w:r>
          </w:p>
        </w:tc>
        <w:tc>
          <w:tcPr>
            <w:tcW w:w="1843" w:type="dxa"/>
            <w:shd w:val="clear" w:color="auto" w:fill="auto"/>
            <w:tcMar>
              <w:top w:w="113" w:type="dxa"/>
              <w:bottom w:w="113" w:type="dxa"/>
            </w:tcMar>
          </w:tcPr>
          <w:p w14:paraId="48096DF4" w14:textId="77777777" w:rsidR="0027305D" w:rsidRPr="0049470A" w:rsidRDefault="0027305D" w:rsidP="00627BB7">
            <w:pPr>
              <w:pStyle w:val="3Bulletedcopyblue"/>
            </w:pPr>
            <w:r w:rsidRPr="0049470A">
              <w:t xml:space="preserve">Pupils could suffer injuries </w:t>
            </w:r>
            <w:r w:rsidR="00681A34" w:rsidRPr="0049470A">
              <w:t>while participating in activities</w:t>
            </w:r>
          </w:p>
        </w:tc>
        <w:tc>
          <w:tcPr>
            <w:tcW w:w="4394" w:type="dxa"/>
            <w:shd w:val="clear" w:color="auto" w:fill="auto"/>
            <w:tcMar>
              <w:top w:w="113" w:type="dxa"/>
              <w:bottom w:w="113" w:type="dxa"/>
            </w:tcMar>
          </w:tcPr>
          <w:p w14:paraId="2CCC098D" w14:textId="77777777" w:rsidR="00681A34" w:rsidRPr="0049470A" w:rsidRDefault="00627BB7" w:rsidP="00627BB7">
            <w:pPr>
              <w:pStyle w:val="3Bulletedcopyblue"/>
            </w:pPr>
            <w:r>
              <w:t>First aiders on duty</w:t>
            </w:r>
          </w:p>
          <w:p w14:paraId="2A972CE2" w14:textId="77777777" w:rsidR="00681A34" w:rsidRPr="0049470A" w:rsidRDefault="0027305D" w:rsidP="00627BB7">
            <w:pPr>
              <w:pStyle w:val="3Bulletedcopyblue"/>
            </w:pPr>
            <w:r w:rsidRPr="0049470A">
              <w:t>First aid kit</w:t>
            </w:r>
            <w:r w:rsidR="00627BB7">
              <w:t>s</w:t>
            </w:r>
            <w:r w:rsidRPr="0049470A">
              <w:t xml:space="preserve"> available</w:t>
            </w:r>
          </w:p>
          <w:p w14:paraId="04A19899" w14:textId="77777777" w:rsidR="0066550E" w:rsidRPr="0049470A" w:rsidRDefault="0027305D" w:rsidP="00627BB7">
            <w:pPr>
              <w:pStyle w:val="3Bulletedcopyblue"/>
            </w:pPr>
            <w:r w:rsidRPr="0049470A">
              <w:t xml:space="preserve">Assess risk involved in specific activities </w:t>
            </w:r>
            <w:r w:rsidR="0066550E" w:rsidRPr="0049470A">
              <w:t>e</w:t>
            </w:r>
            <w:r w:rsidR="00681A34" w:rsidRPr="0049470A">
              <w:t>.</w:t>
            </w:r>
            <w:r w:rsidR="0066550E" w:rsidRPr="0049470A">
              <w:t>g</w:t>
            </w:r>
            <w:r w:rsidR="00681A34" w:rsidRPr="0049470A">
              <w:t>. javelin, s</w:t>
            </w:r>
            <w:r w:rsidR="0066550E" w:rsidRPr="0049470A">
              <w:t>ho</w:t>
            </w:r>
            <w:r w:rsidR="00681A34" w:rsidRPr="0049470A">
              <w:t>t put, hurdles</w:t>
            </w:r>
          </w:p>
          <w:p w14:paraId="4667C56D" w14:textId="77777777" w:rsidR="006E5D13" w:rsidRPr="0049470A" w:rsidRDefault="004F23FC" w:rsidP="00627BB7">
            <w:pPr>
              <w:pStyle w:val="3Bulletedcopyblue"/>
            </w:pPr>
            <w:r>
              <w:t>S</w:t>
            </w:r>
            <w:r w:rsidR="006E5D13" w:rsidRPr="0049470A">
              <w:t xml:space="preserve">taff </w:t>
            </w:r>
            <w:r w:rsidR="00627BB7">
              <w:t>to be</w:t>
            </w:r>
            <w:r w:rsidR="006E5D13" w:rsidRPr="0049470A">
              <w:t xml:space="preserve"> </w:t>
            </w:r>
            <w:r w:rsidR="00627BB7">
              <w:t>clearly briefed on their duties</w:t>
            </w:r>
          </w:p>
          <w:p w14:paraId="160DC802" w14:textId="77777777" w:rsidR="0049470A" w:rsidRPr="0049470A" w:rsidRDefault="0027305D" w:rsidP="00627BB7">
            <w:pPr>
              <w:pStyle w:val="3Bulletedcopyblue"/>
            </w:pPr>
            <w:r w:rsidRPr="0049470A">
              <w:t>Sufficient shade provided as far as possible</w:t>
            </w:r>
            <w:r w:rsidR="00627BB7">
              <w:t xml:space="preserve"> (c</w:t>
            </w:r>
            <w:r w:rsidR="006E5D13" w:rsidRPr="0049470A">
              <w:t xml:space="preserve">onsider </w:t>
            </w:r>
            <w:r w:rsidR="003D52F1">
              <w:t>putting up</w:t>
            </w:r>
            <w:r w:rsidR="0049470A" w:rsidRPr="0049470A">
              <w:t xml:space="preserve"> tents to provide shade)</w:t>
            </w:r>
          </w:p>
          <w:p w14:paraId="29BEAD4D" w14:textId="77777777" w:rsidR="006E5D13" w:rsidRPr="0049470A" w:rsidRDefault="006E5D13" w:rsidP="00627BB7">
            <w:pPr>
              <w:pStyle w:val="3Bulletedcopyblue"/>
            </w:pPr>
            <w:r w:rsidRPr="0049470A">
              <w:t>Provide adequate amount of drink</w:t>
            </w:r>
            <w:r w:rsidR="0049470A">
              <w:t>ing water</w:t>
            </w:r>
          </w:p>
          <w:p w14:paraId="130B1BC5" w14:textId="77777777" w:rsidR="00A77E48" w:rsidRPr="0049470A" w:rsidRDefault="006E5D13" w:rsidP="00627BB7">
            <w:pPr>
              <w:pStyle w:val="3Bulletedcopyblue"/>
            </w:pPr>
            <w:r w:rsidRPr="0049470A">
              <w:t>Ensure participants are correctly briefe</w:t>
            </w:r>
            <w:r w:rsidR="0049470A">
              <w:t>d and prepared for their events</w:t>
            </w:r>
          </w:p>
          <w:p w14:paraId="2C352245" w14:textId="77777777" w:rsidR="0027305D" w:rsidRPr="0049470A" w:rsidRDefault="00BA62ED" w:rsidP="00BA62ED">
            <w:pPr>
              <w:pStyle w:val="3Bulletedcopyblue"/>
            </w:pPr>
            <w:r w:rsidRPr="00F44DE8">
              <w:rPr>
                <w:highlight w:val="yellow"/>
              </w:rPr>
              <w:t>Add any other actions or amend as necessary</w:t>
            </w:r>
          </w:p>
        </w:tc>
        <w:tc>
          <w:tcPr>
            <w:tcW w:w="2097" w:type="dxa"/>
            <w:shd w:val="clear" w:color="auto" w:fill="auto"/>
            <w:tcMar>
              <w:top w:w="113" w:type="dxa"/>
              <w:bottom w:w="113" w:type="dxa"/>
            </w:tcMar>
          </w:tcPr>
          <w:p w14:paraId="0D707268" w14:textId="77777777" w:rsidR="0027305D" w:rsidRPr="0049470A" w:rsidRDefault="00C61B0E" w:rsidP="00C61B0E">
            <w:pPr>
              <w:pStyle w:val="1bodycopy"/>
            </w:pPr>
            <w:r>
              <w:t xml:space="preserve">Headteacher / head of </w:t>
            </w:r>
            <w:r w:rsidRPr="00C61B0E">
              <w:t>PE</w:t>
            </w:r>
            <w:r>
              <w:t xml:space="preserve"> / designated event or project lead </w:t>
            </w:r>
          </w:p>
          <w:p w14:paraId="2DE1C23E" w14:textId="77777777" w:rsidR="0066550E" w:rsidRPr="0049470A" w:rsidRDefault="0066550E" w:rsidP="0049470A">
            <w:pPr>
              <w:pStyle w:val="1bodycopy"/>
            </w:pPr>
          </w:p>
          <w:p w14:paraId="48E5A2C8" w14:textId="77777777" w:rsidR="006E5D13" w:rsidRPr="0049470A" w:rsidRDefault="006E5D13" w:rsidP="00C61B0E">
            <w:pPr>
              <w:pStyle w:val="1bodycopy"/>
            </w:pPr>
          </w:p>
        </w:tc>
        <w:tc>
          <w:tcPr>
            <w:tcW w:w="3148" w:type="dxa"/>
            <w:shd w:val="clear" w:color="auto" w:fill="auto"/>
            <w:tcMar>
              <w:top w:w="113" w:type="dxa"/>
              <w:bottom w:w="113" w:type="dxa"/>
            </w:tcMar>
          </w:tcPr>
          <w:p w14:paraId="2CA2BFD4" w14:textId="77777777" w:rsidR="004F23FC" w:rsidRDefault="004F23FC" w:rsidP="004F23FC">
            <w:pPr>
              <w:pStyle w:val="3Bulletedcopyblue"/>
            </w:pPr>
            <w:r>
              <w:t>Assess risks well before event, with sufficient time for last-minute adjustments</w:t>
            </w:r>
          </w:p>
          <w:p w14:paraId="7AA5F470" w14:textId="77777777" w:rsidR="004F23FC" w:rsidRDefault="004F23FC" w:rsidP="004F23FC">
            <w:pPr>
              <w:pStyle w:val="3Bulletedcopyblue"/>
            </w:pPr>
            <w:r>
              <w:t xml:space="preserve">Check first aid kits well before event </w:t>
            </w:r>
          </w:p>
          <w:p w14:paraId="4B9F7761" w14:textId="77777777" w:rsidR="004F23FC" w:rsidRDefault="004F23FC" w:rsidP="004F23FC">
            <w:pPr>
              <w:pStyle w:val="3Bulletedcopyblue"/>
            </w:pPr>
            <w:r>
              <w:t xml:space="preserve">Brief staff and participants before event starts </w:t>
            </w:r>
          </w:p>
          <w:p w14:paraId="3FB3A678" w14:textId="77777777" w:rsidR="0049470A" w:rsidRPr="0049470A" w:rsidRDefault="0049470A" w:rsidP="004F23FC">
            <w:pPr>
              <w:pStyle w:val="1bodycopy"/>
            </w:pPr>
          </w:p>
        </w:tc>
        <w:tc>
          <w:tcPr>
            <w:tcW w:w="1257" w:type="dxa"/>
            <w:shd w:val="clear" w:color="auto" w:fill="auto"/>
            <w:tcMar>
              <w:top w:w="113" w:type="dxa"/>
              <w:bottom w:w="113" w:type="dxa"/>
            </w:tcMar>
          </w:tcPr>
          <w:p w14:paraId="6A062873" w14:textId="77777777" w:rsidR="0027305D" w:rsidRPr="0049470A" w:rsidRDefault="0027305D" w:rsidP="00E16854">
            <w:pPr>
              <w:pStyle w:val="1bodycopy"/>
              <w:jc w:val="center"/>
            </w:pPr>
          </w:p>
        </w:tc>
      </w:tr>
    </w:tbl>
    <w:p w14:paraId="140E08B4" w14:textId="77777777" w:rsidR="009D7338" w:rsidRDefault="009D7338" w:rsidP="009D7338"/>
    <w:p w14:paraId="7970A25A" w14:textId="77777777" w:rsidR="00013667" w:rsidRDefault="00013667" w:rsidP="009D7338"/>
    <w:p w14:paraId="7111430A" w14:textId="77777777" w:rsidR="00013667" w:rsidRDefault="00013667" w:rsidP="009D7338"/>
    <w:p w14:paraId="3E45C9A6" w14:textId="77777777" w:rsidR="00013667" w:rsidRDefault="00013667" w:rsidP="009D7338"/>
    <w:p w14:paraId="1655B841" w14:textId="77777777" w:rsidR="00013667" w:rsidRDefault="00013667" w:rsidP="00013667">
      <w:pPr>
        <w:pStyle w:val="2Subheadpink"/>
        <w:spacing w:after="240"/>
        <w:rPr>
          <w:lang w:val="en-GB"/>
        </w:rPr>
      </w:pPr>
    </w:p>
    <w:p w14:paraId="718A4C02" w14:textId="77777777" w:rsidR="004F23FC" w:rsidRDefault="004F23FC" w:rsidP="004F23FC">
      <w:pPr>
        <w:pStyle w:val="1bodycopyTheKey"/>
        <w:rPr>
          <w:lang w:val="en-GB"/>
        </w:rPr>
      </w:pPr>
    </w:p>
    <w:p w14:paraId="6192E3FB" w14:textId="77777777" w:rsidR="004F23FC" w:rsidRDefault="004F23FC" w:rsidP="004F23FC">
      <w:pPr>
        <w:pStyle w:val="1bodycopyTheKey"/>
        <w:rPr>
          <w:lang w:val="en-GB"/>
        </w:rPr>
      </w:pPr>
    </w:p>
    <w:p w14:paraId="5B410CBE" w14:textId="77777777" w:rsidR="004F23FC" w:rsidRDefault="004F23FC" w:rsidP="004F23FC">
      <w:pPr>
        <w:pStyle w:val="1bodycopyTheKey"/>
        <w:rPr>
          <w:lang w:val="en-GB"/>
        </w:rPr>
      </w:pPr>
    </w:p>
    <w:p w14:paraId="6992B8D3" w14:textId="77777777" w:rsidR="004F23FC" w:rsidRDefault="004F23FC" w:rsidP="004F23FC">
      <w:pPr>
        <w:pStyle w:val="1bodycopyTheKey"/>
        <w:rPr>
          <w:lang w:val="en-GB"/>
        </w:rPr>
      </w:pPr>
    </w:p>
    <w:p w14:paraId="3CC974C2" w14:textId="77777777" w:rsidR="004F23FC" w:rsidRPr="004F23FC" w:rsidRDefault="004F23FC" w:rsidP="004F23FC">
      <w:pPr>
        <w:pStyle w:val="1bodycopyTheKey"/>
        <w:rPr>
          <w:lang w:val="en-GB"/>
        </w:rPr>
      </w:pPr>
    </w:p>
    <w:p w14:paraId="179104DB" w14:textId="77777777" w:rsidR="00013667" w:rsidRDefault="00E45CB7" w:rsidP="00013667">
      <w:pPr>
        <w:pStyle w:val="2Subheadpink"/>
        <w:spacing w:after="240"/>
        <w:rPr>
          <w:lang w:val="en-GB"/>
        </w:rPr>
      </w:pPr>
      <w:r>
        <w:rPr>
          <w:lang w:val="en-GB"/>
        </w:rPr>
        <w:lastRenderedPageBreak/>
        <w:t>Blank risk assessment template</w:t>
      </w:r>
    </w:p>
    <w:tbl>
      <w:tblPr>
        <w:tblW w:w="0" w:type="auto"/>
        <w:tblInd w:w="108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ook w:val="04A0" w:firstRow="1" w:lastRow="0" w:firstColumn="1" w:lastColumn="0" w:noHBand="0" w:noVBand="1"/>
      </w:tblPr>
      <w:tblGrid>
        <w:gridCol w:w="1447"/>
        <w:gridCol w:w="1842"/>
        <w:gridCol w:w="4111"/>
        <w:gridCol w:w="3260"/>
        <w:gridCol w:w="1985"/>
        <w:gridCol w:w="1134"/>
      </w:tblGrid>
      <w:tr w:rsidR="00013667" w:rsidRPr="004528CF" w14:paraId="520129D1" w14:textId="77777777" w:rsidTr="00650728">
        <w:trPr>
          <w:cantSplit/>
          <w:trHeight w:val="745"/>
          <w:tblHeader/>
        </w:trPr>
        <w:tc>
          <w:tcPr>
            <w:tcW w:w="1447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14:paraId="3173F8E3" w14:textId="77777777" w:rsidR="00013667" w:rsidRPr="004528CF" w:rsidRDefault="00013667" w:rsidP="00650728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  <w:r w:rsidRPr="004528CF">
              <w:rPr>
                <w:caps/>
                <w:color w:val="F8F8F8"/>
              </w:rPr>
              <w:t>Hazard</w:t>
            </w:r>
          </w:p>
        </w:tc>
        <w:tc>
          <w:tcPr>
            <w:tcW w:w="1842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14:paraId="491FE033" w14:textId="77777777" w:rsidR="00013667" w:rsidRPr="004528CF" w:rsidRDefault="00013667" w:rsidP="00650728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  <w:r w:rsidRPr="004528CF">
              <w:rPr>
                <w:caps/>
                <w:color w:val="F8F8F8"/>
              </w:rPr>
              <w:t>who might be harmed and how?</w:t>
            </w:r>
          </w:p>
        </w:tc>
        <w:tc>
          <w:tcPr>
            <w:tcW w:w="4111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14:paraId="66E8E628" w14:textId="77777777" w:rsidR="00013667" w:rsidRPr="004528CF" w:rsidRDefault="00013667" w:rsidP="00650728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  <w:r w:rsidRPr="004528CF">
              <w:rPr>
                <w:caps/>
              </w:rPr>
              <w:t>WHO MIGHT BE HARMED AND HOW?</w:t>
            </w:r>
          </w:p>
        </w:tc>
        <w:tc>
          <w:tcPr>
            <w:tcW w:w="3260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14:paraId="0FD28060" w14:textId="77777777" w:rsidR="00013667" w:rsidRPr="004528CF" w:rsidRDefault="00013667" w:rsidP="00650728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  <w:r w:rsidRPr="004528CF">
              <w:rPr>
                <w:caps/>
              </w:rPr>
              <w:t xml:space="preserve">WHAT </w:t>
            </w:r>
            <w:r>
              <w:rPr>
                <w:caps/>
              </w:rPr>
              <w:t>ACTIONS ARE YOU TAKING TO CONTROL THE RISK</w:t>
            </w:r>
            <w:r w:rsidR="009878B5">
              <w:rPr>
                <w:caps/>
              </w:rPr>
              <w:t>?</w:t>
            </w:r>
          </w:p>
        </w:tc>
        <w:tc>
          <w:tcPr>
            <w:tcW w:w="1985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14:paraId="19938F4F" w14:textId="77777777" w:rsidR="00013667" w:rsidRPr="004528CF" w:rsidRDefault="00013667" w:rsidP="00650728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  <w:r w:rsidRPr="004528CF">
              <w:rPr>
                <w:caps/>
                <w:color w:val="F8F8F8"/>
              </w:rPr>
              <w:t>Action: When?</w:t>
            </w:r>
          </w:p>
        </w:tc>
        <w:tc>
          <w:tcPr>
            <w:tcW w:w="1134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12263F"/>
              <w:tl2br w:val="nil"/>
              <w:tr2bl w:val="nil"/>
            </w:tcBorders>
            <w:shd w:val="clear" w:color="auto" w:fill="12263F"/>
            <w:tcMar>
              <w:top w:w="113" w:type="dxa"/>
              <w:bottom w:w="113" w:type="dxa"/>
            </w:tcMar>
          </w:tcPr>
          <w:p w14:paraId="4CED9886" w14:textId="77777777" w:rsidR="00013667" w:rsidRPr="004528CF" w:rsidRDefault="00013667" w:rsidP="00650728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  <w:r w:rsidRPr="004528CF">
              <w:rPr>
                <w:caps/>
                <w:color w:val="F8F8F8"/>
              </w:rPr>
              <w:t>Done</w:t>
            </w:r>
          </w:p>
        </w:tc>
      </w:tr>
      <w:tr w:rsidR="00013667" w:rsidRPr="004528CF" w14:paraId="651D19EE" w14:textId="77777777" w:rsidTr="00650728">
        <w:trPr>
          <w:cantSplit/>
          <w:trHeight w:val="306"/>
        </w:trPr>
        <w:tc>
          <w:tcPr>
            <w:tcW w:w="1447" w:type="dxa"/>
          </w:tcPr>
          <w:p w14:paraId="11AE084D" w14:textId="77777777" w:rsidR="00013667" w:rsidRPr="004528CF" w:rsidRDefault="00013667" w:rsidP="00650728">
            <w:pPr>
              <w:pStyle w:val="7Tablecopybulleted"/>
              <w:numPr>
                <w:ilvl w:val="0"/>
                <w:numId w:val="0"/>
              </w:numPr>
              <w:ind w:left="340" w:hanging="170"/>
            </w:pPr>
          </w:p>
        </w:tc>
        <w:tc>
          <w:tcPr>
            <w:tcW w:w="1842" w:type="dxa"/>
          </w:tcPr>
          <w:p w14:paraId="5C812F7D" w14:textId="77777777" w:rsidR="00013667" w:rsidRPr="004528CF" w:rsidRDefault="00013667" w:rsidP="00650728">
            <w:pPr>
              <w:pStyle w:val="7Tablecopybulleted"/>
              <w:numPr>
                <w:ilvl w:val="0"/>
                <w:numId w:val="0"/>
              </w:numPr>
              <w:ind w:left="340" w:hanging="170"/>
            </w:pPr>
          </w:p>
        </w:tc>
        <w:tc>
          <w:tcPr>
            <w:tcW w:w="4111" w:type="dxa"/>
          </w:tcPr>
          <w:p w14:paraId="6307AD1E" w14:textId="77777777" w:rsidR="00013667" w:rsidRPr="004528CF" w:rsidRDefault="00013667" w:rsidP="00650728">
            <w:pPr>
              <w:pStyle w:val="7Tablebodycopy"/>
            </w:pPr>
          </w:p>
        </w:tc>
        <w:tc>
          <w:tcPr>
            <w:tcW w:w="3260" w:type="dxa"/>
          </w:tcPr>
          <w:p w14:paraId="38894884" w14:textId="77777777" w:rsidR="00013667" w:rsidRPr="004528CF" w:rsidRDefault="00013667" w:rsidP="00650728">
            <w:pPr>
              <w:pStyle w:val="7Tablebodycopy"/>
            </w:pPr>
          </w:p>
        </w:tc>
        <w:tc>
          <w:tcPr>
            <w:tcW w:w="1985" w:type="dxa"/>
          </w:tcPr>
          <w:p w14:paraId="05AFCA05" w14:textId="77777777" w:rsidR="00013667" w:rsidRPr="004528CF" w:rsidRDefault="00013667" w:rsidP="00650728">
            <w:pPr>
              <w:pStyle w:val="7Tablebodycopy"/>
            </w:pPr>
          </w:p>
        </w:tc>
        <w:tc>
          <w:tcPr>
            <w:tcW w:w="1134" w:type="dxa"/>
            <w:shd w:val="clear" w:color="auto" w:fill="auto"/>
            <w:tcMar>
              <w:top w:w="113" w:type="dxa"/>
              <w:bottom w:w="113" w:type="dxa"/>
            </w:tcMar>
          </w:tcPr>
          <w:p w14:paraId="43E5E208" w14:textId="77777777" w:rsidR="00013667" w:rsidRPr="004528CF" w:rsidRDefault="00013667" w:rsidP="00650728">
            <w:pPr>
              <w:pStyle w:val="7Tablebodycopy"/>
            </w:pPr>
          </w:p>
        </w:tc>
      </w:tr>
      <w:tr w:rsidR="00013667" w:rsidRPr="004528CF" w14:paraId="7750CA38" w14:textId="77777777" w:rsidTr="00650728">
        <w:trPr>
          <w:cantSplit/>
          <w:trHeight w:val="321"/>
        </w:trPr>
        <w:tc>
          <w:tcPr>
            <w:tcW w:w="1447" w:type="dxa"/>
          </w:tcPr>
          <w:p w14:paraId="2878B52D" w14:textId="77777777" w:rsidR="00013667" w:rsidRPr="004528CF" w:rsidRDefault="00013667" w:rsidP="00650728">
            <w:pPr>
              <w:pStyle w:val="7Tablecopybulleted"/>
              <w:numPr>
                <w:ilvl w:val="0"/>
                <w:numId w:val="0"/>
              </w:numPr>
              <w:ind w:left="340" w:hanging="170"/>
            </w:pPr>
          </w:p>
        </w:tc>
        <w:tc>
          <w:tcPr>
            <w:tcW w:w="1842" w:type="dxa"/>
          </w:tcPr>
          <w:p w14:paraId="39CB4089" w14:textId="77777777" w:rsidR="00013667" w:rsidRPr="004528CF" w:rsidRDefault="00013667" w:rsidP="00650728">
            <w:pPr>
              <w:pStyle w:val="7Tablecopybulleted"/>
              <w:numPr>
                <w:ilvl w:val="0"/>
                <w:numId w:val="0"/>
              </w:numPr>
              <w:ind w:left="340" w:hanging="170"/>
            </w:pPr>
          </w:p>
        </w:tc>
        <w:tc>
          <w:tcPr>
            <w:tcW w:w="4111" w:type="dxa"/>
          </w:tcPr>
          <w:p w14:paraId="4577A2A8" w14:textId="77777777" w:rsidR="00013667" w:rsidRPr="004528CF" w:rsidRDefault="00013667" w:rsidP="00650728">
            <w:pPr>
              <w:pStyle w:val="7Tablebodycopy"/>
            </w:pPr>
          </w:p>
        </w:tc>
        <w:tc>
          <w:tcPr>
            <w:tcW w:w="3260" w:type="dxa"/>
          </w:tcPr>
          <w:p w14:paraId="19A7ED89" w14:textId="77777777" w:rsidR="00013667" w:rsidRPr="004528CF" w:rsidRDefault="00013667" w:rsidP="00650728">
            <w:pPr>
              <w:pStyle w:val="7Tablebodycopy"/>
            </w:pPr>
          </w:p>
        </w:tc>
        <w:tc>
          <w:tcPr>
            <w:tcW w:w="1985" w:type="dxa"/>
          </w:tcPr>
          <w:p w14:paraId="5A5066D4" w14:textId="77777777" w:rsidR="00013667" w:rsidRPr="004528CF" w:rsidRDefault="00013667" w:rsidP="00650728">
            <w:pPr>
              <w:pStyle w:val="7Tablebodycopy"/>
            </w:pPr>
          </w:p>
        </w:tc>
        <w:tc>
          <w:tcPr>
            <w:tcW w:w="1134" w:type="dxa"/>
            <w:shd w:val="clear" w:color="auto" w:fill="auto"/>
            <w:tcMar>
              <w:top w:w="113" w:type="dxa"/>
              <w:bottom w:w="113" w:type="dxa"/>
            </w:tcMar>
          </w:tcPr>
          <w:p w14:paraId="5985A67C" w14:textId="77777777" w:rsidR="00013667" w:rsidRPr="004528CF" w:rsidRDefault="00013667" w:rsidP="00650728">
            <w:pPr>
              <w:pStyle w:val="7Tablebodycopy"/>
            </w:pPr>
          </w:p>
        </w:tc>
      </w:tr>
      <w:tr w:rsidR="00013667" w:rsidRPr="004528CF" w14:paraId="11E3AC95" w14:textId="77777777" w:rsidTr="00650728">
        <w:trPr>
          <w:cantSplit/>
          <w:trHeight w:val="321"/>
        </w:trPr>
        <w:tc>
          <w:tcPr>
            <w:tcW w:w="1447" w:type="dxa"/>
          </w:tcPr>
          <w:p w14:paraId="716ACB1D" w14:textId="77777777" w:rsidR="00013667" w:rsidRPr="004528CF" w:rsidRDefault="00013667" w:rsidP="00650728">
            <w:pPr>
              <w:pStyle w:val="7Tablecopybulleted"/>
              <w:numPr>
                <w:ilvl w:val="0"/>
                <w:numId w:val="0"/>
              </w:numPr>
              <w:ind w:left="340" w:hanging="170"/>
            </w:pPr>
          </w:p>
        </w:tc>
        <w:tc>
          <w:tcPr>
            <w:tcW w:w="1842" w:type="dxa"/>
          </w:tcPr>
          <w:p w14:paraId="28FF12A5" w14:textId="77777777" w:rsidR="00013667" w:rsidRPr="004528CF" w:rsidRDefault="00013667" w:rsidP="00650728">
            <w:pPr>
              <w:pStyle w:val="7Tablecopybulleted"/>
              <w:numPr>
                <w:ilvl w:val="0"/>
                <w:numId w:val="0"/>
              </w:numPr>
              <w:ind w:left="340" w:hanging="170"/>
            </w:pPr>
          </w:p>
        </w:tc>
        <w:tc>
          <w:tcPr>
            <w:tcW w:w="4111" w:type="dxa"/>
          </w:tcPr>
          <w:p w14:paraId="5C7B0833" w14:textId="77777777" w:rsidR="00013667" w:rsidRPr="004528CF" w:rsidRDefault="00013667" w:rsidP="00650728">
            <w:pPr>
              <w:pStyle w:val="7Tablebodycopy"/>
            </w:pPr>
          </w:p>
        </w:tc>
        <w:tc>
          <w:tcPr>
            <w:tcW w:w="3260" w:type="dxa"/>
          </w:tcPr>
          <w:p w14:paraId="76F67892" w14:textId="77777777" w:rsidR="00013667" w:rsidRPr="004528CF" w:rsidRDefault="00013667" w:rsidP="00650728">
            <w:pPr>
              <w:pStyle w:val="7Tablebodycopy"/>
            </w:pPr>
          </w:p>
        </w:tc>
        <w:tc>
          <w:tcPr>
            <w:tcW w:w="1985" w:type="dxa"/>
          </w:tcPr>
          <w:p w14:paraId="687C7664" w14:textId="77777777" w:rsidR="00013667" w:rsidRPr="004528CF" w:rsidRDefault="00013667" w:rsidP="00650728">
            <w:pPr>
              <w:pStyle w:val="7Tablebodycopy"/>
            </w:pPr>
          </w:p>
        </w:tc>
        <w:tc>
          <w:tcPr>
            <w:tcW w:w="1134" w:type="dxa"/>
            <w:shd w:val="clear" w:color="auto" w:fill="auto"/>
            <w:tcMar>
              <w:top w:w="113" w:type="dxa"/>
              <w:bottom w:w="113" w:type="dxa"/>
            </w:tcMar>
          </w:tcPr>
          <w:p w14:paraId="09D6D630" w14:textId="77777777" w:rsidR="00013667" w:rsidRPr="004528CF" w:rsidRDefault="00013667" w:rsidP="00650728">
            <w:pPr>
              <w:pStyle w:val="7Tablebodycopy"/>
            </w:pPr>
          </w:p>
        </w:tc>
      </w:tr>
      <w:tr w:rsidR="00013667" w:rsidRPr="004528CF" w14:paraId="52CBC38D" w14:textId="77777777" w:rsidTr="00650728">
        <w:trPr>
          <w:cantSplit/>
          <w:trHeight w:val="321"/>
        </w:trPr>
        <w:tc>
          <w:tcPr>
            <w:tcW w:w="1447" w:type="dxa"/>
          </w:tcPr>
          <w:p w14:paraId="66608BFF" w14:textId="77777777" w:rsidR="00013667" w:rsidRPr="004528CF" w:rsidRDefault="00013667" w:rsidP="00650728">
            <w:pPr>
              <w:pStyle w:val="7Tablecopybulleted"/>
              <w:numPr>
                <w:ilvl w:val="0"/>
                <w:numId w:val="0"/>
              </w:numPr>
              <w:ind w:left="340" w:hanging="170"/>
            </w:pPr>
          </w:p>
        </w:tc>
        <w:tc>
          <w:tcPr>
            <w:tcW w:w="1842" w:type="dxa"/>
          </w:tcPr>
          <w:p w14:paraId="20E79480" w14:textId="77777777" w:rsidR="00013667" w:rsidRPr="004528CF" w:rsidRDefault="00013667" w:rsidP="00650728">
            <w:pPr>
              <w:pStyle w:val="7Tablecopybulleted"/>
              <w:numPr>
                <w:ilvl w:val="0"/>
                <w:numId w:val="0"/>
              </w:numPr>
              <w:ind w:left="340" w:hanging="170"/>
            </w:pPr>
          </w:p>
        </w:tc>
        <w:tc>
          <w:tcPr>
            <w:tcW w:w="4111" w:type="dxa"/>
          </w:tcPr>
          <w:p w14:paraId="6F38A453" w14:textId="77777777" w:rsidR="00013667" w:rsidRPr="004528CF" w:rsidRDefault="00013667" w:rsidP="00650728">
            <w:pPr>
              <w:pStyle w:val="7Tablebodycopy"/>
            </w:pPr>
          </w:p>
        </w:tc>
        <w:tc>
          <w:tcPr>
            <w:tcW w:w="3260" w:type="dxa"/>
          </w:tcPr>
          <w:p w14:paraId="6B04FC56" w14:textId="77777777" w:rsidR="00013667" w:rsidRPr="004528CF" w:rsidRDefault="00013667" w:rsidP="00650728">
            <w:pPr>
              <w:pStyle w:val="7Tablebodycopy"/>
            </w:pPr>
          </w:p>
        </w:tc>
        <w:tc>
          <w:tcPr>
            <w:tcW w:w="1985" w:type="dxa"/>
          </w:tcPr>
          <w:p w14:paraId="39515692" w14:textId="77777777" w:rsidR="00013667" w:rsidRPr="004528CF" w:rsidRDefault="00013667" w:rsidP="00650728">
            <w:pPr>
              <w:pStyle w:val="7Tablebodycopy"/>
            </w:pPr>
          </w:p>
        </w:tc>
        <w:tc>
          <w:tcPr>
            <w:tcW w:w="1134" w:type="dxa"/>
            <w:shd w:val="clear" w:color="auto" w:fill="auto"/>
            <w:tcMar>
              <w:top w:w="113" w:type="dxa"/>
              <w:bottom w:w="113" w:type="dxa"/>
            </w:tcMar>
          </w:tcPr>
          <w:p w14:paraId="0072E51A" w14:textId="77777777" w:rsidR="00013667" w:rsidRPr="004528CF" w:rsidRDefault="00013667" w:rsidP="00650728">
            <w:pPr>
              <w:pStyle w:val="7Tablebodycopy"/>
            </w:pPr>
          </w:p>
        </w:tc>
      </w:tr>
      <w:tr w:rsidR="00013667" w:rsidRPr="004528CF" w14:paraId="2CCE4B8F" w14:textId="77777777" w:rsidTr="00650728">
        <w:trPr>
          <w:cantSplit/>
          <w:trHeight w:val="321"/>
        </w:trPr>
        <w:tc>
          <w:tcPr>
            <w:tcW w:w="1447" w:type="dxa"/>
          </w:tcPr>
          <w:p w14:paraId="6E19DF66" w14:textId="77777777" w:rsidR="00013667" w:rsidRPr="004528CF" w:rsidRDefault="00013667" w:rsidP="00650728">
            <w:pPr>
              <w:pStyle w:val="7Tablecopybulleted"/>
              <w:numPr>
                <w:ilvl w:val="0"/>
                <w:numId w:val="0"/>
              </w:numPr>
              <w:ind w:left="340" w:hanging="170"/>
            </w:pPr>
          </w:p>
        </w:tc>
        <w:tc>
          <w:tcPr>
            <w:tcW w:w="1842" w:type="dxa"/>
          </w:tcPr>
          <w:p w14:paraId="719C35ED" w14:textId="77777777" w:rsidR="00013667" w:rsidRPr="004528CF" w:rsidRDefault="00013667" w:rsidP="00650728">
            <w:pPr>
              <w:pStyle w:val="7Tablecopybulleted"/>
              <w:numPr>
                <w:ilvl w:val="0"/>
                <w:numId w:val="0"/>
              </w:numPr>
              <w:ind w:left="340" w:hanging="170"/>
            </w:pPr>
          </w:p>
        </w:tc>
        <w:tc>
          <w:tcPr>
            <w:tcW w:w="4111" w:type="dxa"/>
          </w:tcPr>
          <w:p w14:paraId="10CDB844" w14:textId="77777777" w:rsidR="00013667" w:rsidRPr="004528CF" w:rsidRDefault="00013667" w:rsidP="00650728">
            <w:pPr>
              <w:pStyle w:val="7Tablebodycopy"/>
            </w:pPr>
          </w:p>
        </w:tc>
        <w:tc>
          <w:tcPr>
            <w:tcW w:w="3260" w:type="dxa"/>
          </w:tcPr>
          <w:p w14:paraId="3F22C339" w14:textId="77777777" w:rsidR="00013667" w:rsidRPr="004528CF" w:rsidRDefault="00013667" w:rsidP="00650728">
            <w:pPr>
              <w:pStyle w:val="7Tablebodycopy"/>
            </w:pPr>
          </w:p>
        </w:tc>
        <w:tc>
          <w:tcPr>
            <w:tcW w:w="1985" w:type="dxa"/>
          </w:tcPr>
          <w:p w14:paraId="33A8363A" w14:textId="77777777" w:rsidR="00013667" w:rsidRPr="004528CF" w:rsidRDefault="00013667" w:rsidP="00650728">
            <w:pPr>
              <w:pStyle w:val="7Tablebodycopy"/>
            </w:pPr>
          </w:p>
        </w:tc>
        <w:tc>
          <w:tcPr>
            <w:tcW w:w="1134" w:type="dxa"/>
            <w:shd w:val="clear" w:color="auto" w:fill="auto"/>
            <w:tcMar>
              <w:top w:w="113" w:type="dxa"/>
              <w:bottom w:w="113" w:type="dxa"/>
            </w:tcMar>
          </w:tcPr>
          <w:p w14:paraId="573524B6" w14:textId="77777777" w:rsidR="00013667" w:rsidRPr="004528CF" w:rsidRDefault="00013667" w:rsidP="00650728">
            <w:pPr>
              <w:pStyle w:val="7Tablebodycopy"/>
            </w:pPr>
          </w:p>
        </w:tc>
      </w:tr>
      <w:tr w:rsidR="00013667" w:rsidRPr="004528CF" w14:paraId="3BE161B6" w14:textId="77777777" w:rsidTr="00650728">
        <w:trPr>
          <w:cantSplit/>
          <w:trHeight w:val="321"/>
        </w:trPr>
        <w:tc>
          <w:tcPr>
            <w:tcW w:w="1447" w:type="dxa"/>
          </w:tcPr>
          <w:p w14:paraId="013586F1" w14:textId="77777777" w:rsidR="00013667" w:rsidRPr="004528CF" w:rsidRDefault="00013667" w:rsidP="00650728">
            <w:pPr>
              <w:pStyle w:val="7Tablecopybulleted"/>
              <w:numPr>
                <w:ilvl w:val="0"/>
                <w:numId w:val="0"/>
              </w:numPr>
              <w:ind w:left="340" w:hanging="170"/>
            </w:pPr>
          </w:p>
        </w:tc>
        <w:tc>
          <w:tcPr>
            <w:tcW w:w="1842" w:type="dxa"/>
          </w:tcPr>
          <w:p w14:paraId="7D8684CB" w14:textId="77777777" w:rsidR="00013667" w:rsidRPr="004528CF" w:rsidRDefault="00013667" w:rsidP="00650728">
            <w:pPr>
              <w:pStyle w:val="7Tablecopybulleted"/>
              <w:numPr>
                <w:ilvl w:val="0"/>
                <w:numId w:val="0"/>
              </w:numPr>
              <w:ind w:left="340" w:hanging="170"/>
            </w:pPr>
          </w:p>
        </w:tc>
        <w:tc>
          <w:tcPr>
            <w:tcW w:w="4111" w:type="dxa"/>
          </w:tcPr>
          <w:p w14:paraId="2CA15742" w14:textId="77777777" w:rsidR="00013667" w:rsidRPr="004528CF" w:rsidRDefault="00013667" w:rsidP="00650728">
            <w:pPr>
              <w:pStyle w:val="7Tablebodycopy"/>
            </w:pPr>
          </w:p>
        </w:tc>
        <w:tc>
          <w:tcPr>
            <w:tcW w:w="3260" w:type="dxa"/>
          </w:tcPr>
          <w:p w14:paraId="449D5991" w14:textId="77777777" w:rsidR="00013667" w:rsidRPr="004528CF" w:rsidRDefault="00013667" w:rsidP="00650728">
            <w:pPr>
              <w:pStyle w:val="7Tablebodycopy"/>
            </w:pPr>
          </w:p>
        </w:tc>
        <w:tc>
          <w:tcPr>
            <w:tcW w:w="1985" w:type="dxa"/>
          </w:tcPr>
          <w:p w14:paraId="6381DA4D" w14:textId="77777777" w:rsidR="00013667" w:rsidRPr="004528CF" w:rsidRDefault="00013667" w:rsidP="00650728">
            <w:pPr>
              <w:pStyle w:val="7Tablebodycopy"/>
            </w:pPr>
          </w:p>
        </w:tc>
        <w:tc>
          <w:tcPr>
            <w:tcW w:w="1134" w:type="dxa"/>
            <w:shd w:val="clear" w:color="auto" w:fill="auto"/>
            <w:tcMar>
              <w:top w:w="113" w:type="dxa"/>
              <w:bottom w:w="113" w:type="dxa"/>
            </w:tcMar>
          </w:tcPr>
          <w:p w14:paraId="07A0B8E2" w14:textId="77777777" w:rsidR="00013667" w:rsidRPr="004528CF" w:rsidRDefault="00013667" w:rsidP="00650728">
            <w:pPr>
              <w:pStyle w:val="7Tablebodycopy"/>
            </w:pPr>
          </w:p>
        </w:tc>
      </w:tr>
      <w:tr w:rsidR="00013667" w:rsidRPr="004528CF" w14:paraId="079495A0" w14:textId="77777777" w:rsidTr="00650728">
        <w:trPr>
          <w:cantSplit/>
          <w:trHeight w:val="321"/>
        </w:trPr>
        <w:tc>
          <w:tcPr>
            <w:tcW w:w="1447" w:type="dxa"/>
          </w:tcPr>
          <w:p w14:paraId="506E5204" w14:textId="77777777" w:rsidR="00013667" w:rsidRPr="004528CF" w:rsidRDefault="00013667" w:rsidP="00650728">
            <w:pPr>
              <w:pStyle w:val="7Tablecopybulleted"/>
              <w:numPr>
                <w:ilvl w:val="0"/>
                <w:numId w:val="0"/>
              </w:numPr>
              <w:ind w:left="340" w:hanging="170"/>
            </w:pPr>
          </w:p>
        </w:tc>
        <w:tc>
          <w:tcPr>
            <w:tcW w:w="1842" w:type="dxa"/>
          </w:tcPr>
          <w:p w14:paraId="334D478F" w14:textId="77777777" w:rsidR="00013667" w:rsidRPr="004528CF" w:rsidRDefault="00013667" w:rsidP="00650728">
            <w:pPr>
              <w:pStyle w:val="7Tablecopybulleted"/>
              <w:numPr>
                <w:ilvl w:val="0"/>
                <w:numId w:val="0"/>
              </w:numPr>
              <w:ind w:left="340" w:hanging="170"/>
            </w:pPr>
          </w:p>
        </w:tc>
        <w:tc>
          <w:tcPr>
            <w:tcW w:w="4111" w:type="dxa"/>
          </w:tcPr>
          <w:p w14:paraId="36BF0634" w14:textId="77777777" w:rsidR="00013667" w:rsidRPr="004528CF" w:rsidRDefault="00013667" w:rsidP="00650728">
            <w:pPr>
              <w:pStyle w:val="7Tablebodycopy"/>
            </w:pPr>
          </w:p>
        </w:tc>
        <w:tc>
          <w:tcPr>
            <w:tcW w:w="3260" w:type="dxa"/>
          </w:tcPr>
          <w:p w14:paraId="595DB6C8" w14:textId="77777777" w:rsidR="00013667" w:rsidRPr="004528CF" w:rsidRDefault="00013667" w:rsidP="00650728">
            <w:pPr>
              <w:pStyle w:val="7Tablebodycopy"/>
            </w:pPr>
          </w:p>
        </w:tc>
        <w:tc>
          <w:tcPr>
            <w:tcW w:w="1985" w:type="dxa"/>
          </w:tcPr>
          <w:p w14:paraId="7B39F1D7" w14:textId="77777777" w:rsidR="00013667" w:rsidRPr="004528CF" w:rsidRDefault="00013667" w:rsidP="00650728">
            <w:pPr>
              <w:pStyle w:val="7Tablebodycopy"/>
            </w:pPr>
          </w:p>
        </w:tc>
        <w:tc>
          <w:tcPr>
            <w:tcW w:w="1134" w:type="dxa"/>
            <w:shd w:val="clear" w:color="auto" w:fill="auto"/>
            <w:tcMar>
              <w:top w:w="113" w:type="dxa"/>
              <w:bottom w:w="113" w:type="dxa"/>
            </w:tcMar>
          </w:tcPr>
          <w:p w14:paraId="78FFC77A" w14:textId="77777777" w:rsidR="00013667" w:rsidRPr="004528CF" w:rsidRDefault="00013667" w:rsidP="00650728">
            <w:pPr>
              <w:pStyle w:val="7Tablebodycopy"/>
            </w:pPr>
          </w:p>
        </w:tc>
      </w:tr>
      <w:tr w:rsidR="00013667" w:rsidRPr="004528CF" w14:paraId="3C724B66" w14:textId="77777777" w:rsidTr="00650728">
        <w:trPr>
          <w:cantSplit/>
          <w:trHeight w:val="321"/>
        </w:trPr>
        <w:tc>
          <w:tcPr>
            <w:tcW w:w="1447" w:type="dxa"/>
          </w:tcPr>
          <w:p w14:paraId="6A3CC9CE" w14:textId="77777777" w:rsidR="00013667" w:rsidRPr="004528CF" w:rsidRDefault="00013667" w:rsidP="00650728">
            <w:pPr>
              <w:pStyle w:val="7Tablecopybulleted"/>
              <w:numPr>
                <w:ilvl w:val="0"/>
                <w:numId w:val="0"/>
              </w:numPr>
              <w:ind w:left="340" w:hanging="170"/>
            </w:pPr>
          </w:p>
        </w:tc>
        <w:tc>
          <w:tcPr>
            <w:tcW w:w="1842" w:type="dxa"/>
          </w:tcPr>
          <w:p w14:paraId="3916C3E5" w14:textId="77777777" w:rsidR="00013667" w:rsidRPr="004528CF" w:rsidRDefault="00013667" w:rsidP="00650728">
            <w:pPr>
              <w:pStyle w:val="7Tablecopybulleted"/>
              <w:numPr>
                <w:ilvl w:val="0"/>
                <w:numId w:val="0"/>
              </w:numPr>
              <w:ind w:left="340" w:hanging="170"/>
            </w:pPr>
          </w:p>
        </w:tc>
        <w:tc>
          <w:tcPr>
            <w:tcW w:w="4111" w:type="dxa"/>
          </w:tcPr>
          <w:p w14:paraId="3965FCC9" w14:textId="77777777" w:rsidR="00013667" w:rsidRPr="004528CF" w:rsidRDefault="00013667" w:rsidP="00650728">
            <w:pPr>
              <w:pStyle w:val="7Tablebodycopy"/>
            </w:pPr>
          </w:p>
        </w:tc>
        <w:tc>
          <w:tcPr>
            <w:tcW w:w="3260" w:type="dxa"/>
          </w:tcPr>
          <w:p w14:paraId="189F87A2" w14:textId="77777777" w:rsidR="00013667" w:rsidRPr="004528CF" w:rsidRDefault="00013667" w:rsidP="00650728">
            <w:pPr>
              <w:pStyle w:val="7Tablebodycopy"/>
            </w:pPr>
          </w:p>
        </w:tc>
        <w:tc>
          <w:tcPr>
            <w:tcW w:w="1985" w:type="dxa"/>
          </w:tcPr>
          <w:p w14:paraId="3B2318CF" w14:textId="77777777" w:rsidR="00013667" w:rsidRPr="004528CF" w:rsidRDefault="00013667" w:rsidP="00650728">
            <w:pPr>
              <w:pStyle w:val="7Tablebodycopy"/>
            </w:pPr>
          </w:p>
        </w:tc>
        <w:tc>
          <w:tcPr>
            <w:tcW w:w="1134" w:type="dxa"/>
            <w:shd w:val="clear" w:color="auto" w:fill="auto"/>
            <w:tcMar>
              <w:top w:w="113" w:type="dxa"/>
              <w:bottom w:w="113" w:type="dxa"/>
            </w:tcMar>
          </w:tcPr>
          <w:p w14:paraId="4C7B9790" w14:textId="77777777" w:rsidR="00013667" w:rsidRPr="004528CF" w:rsidRDefault="00013667" w:rsidP="00650728">
            <w:pPr>
              <w:pStyle w:val="7Tablebodycopy"/>
            </w:pPr>
          </w:p>
        </w:tc>
      </w:tr>
      <w:tr w:rsidR="00013667" w:rsidRPr="004528CF" w14:paraId="38D21AB4" w14:textId="77777777" w:rsidTr="00650728">
        <w:trPr>
          <w:cantSplit/>
          <w:trHeight w:val="321"/>
        </w:trPr>
        <w:tc>
          <w:tcPr>
            <w:tcW w:w="1447" w:type="dxa"/>
          </w:tcPr>
          <w:p w14:paraId="07C36AF7" w14:textId="77777777" w:rsidR="00013667" w:rsidRPr="004528CF" w:rsidRDefault="00013667" w:rsidP="00650728">
            <w:pPr>
              <w:pStyle w:val="7Tablecopybulleted"/>
              <w:numPr>
                <w:ilvl w:val="0"/>
                <w:numId w:val="0"/>
              </w:numPr>
              <w:ind w:left="340" w:hanging="170"/>
            </w:pPr>
          </w:p>
        </w:tc>
        <w:tc>
          <w:tcPr>
            <w:tcW w:w="1842" w:type="dxa"/>
          </w:tcPr>
          <w:p w14:paraId="6EEB3036" w14:textId="77777777" w:rsidR="00013667" w:rsidRPr="004528CF" w:rsidRDefault="00013667" w:rsidP="00650728">
            <w:pPr>
              <w:pStyle w:val="7Tablecopybulleted"/>
              <w:numPr>
                <w:ilvl w:val="0"/>
                <w:numId w:val="0"/>
              </w:numPr>
              <w:ind w:left="340" w:hanging="170"/>
            </w:pPr>
          </w:p>
        </w:tc>
        <w:tc>
          <w:tcPr>
            <w:tcW w:w="4111" w:type="dxa"/>
          </w:tcPr>
          <w:p w14:paraId="4FA58772" w14:textId="77777777" w:rsidR="00013667" w:rsidRPr="004528CF" w:rsidRDefault="00013667" w:rsidP="00650728">
            <w:pPr>
              <w:pStyle w:val="7Tablebodycopy"/>
            </w:pPr>
          </w:p>
        </w:tc>
        <w:tc>
          <w:tcPr>
            <w:tcW w:w="3260" w:type="dxa"/>
          </w:tcPr>
          <w:p w14:paraId="1C49F5C3" w14:textId="77777777" w:rsidR="00013667" w:rsidRPr="004528CF" w:rsidRDefault="00013667" w:rsidP="00650728">
            <w:pPr>
              <w:pStyle w:val="7Tablebodycopy"/>
            </w:pPr>
          </w:p>
        </w:tc>
        <w:tc>
          <w:tcPr>
            <w:tcW w:w="1985" w:type="dxa"/>
          </w:tcPr>
          <w:p w14:paraId="5C65E90B" w14:textId="77777777" w:rsidR="00013667" w:rsidRPr="004528CF" w:rsidRDefault="00013667" w:rsidP="00650728">
            <w:pPr>
              <w:pStyle w:val="7Tablebodycopy"/>
            </w:pPr>
          </w:p>
        </w:tc>
        <w:tc>
          <w:tcPr>
            <w:tcW w:w="1134" w:type="dxa"/>
            <w:shd w:val="clear" w:color="auto" w:fill="auto"/>
            <w:tcMar>
              <w:top w:w="113" w:type="dxa"/>
              <w:bottom w:w="113" w:type="dxa"/>
            </w:tcMar>
          </w:tcPr>
          <w:p w14:paraId="4CAA3578" w14:textId="77777777" w:rsidR="00013667" w:rsidRPr="004528CF" w:rsidRDefault="00013667" w:rsidP="00650728">
            <w:pPr>
              <w:pStyle w:val="7Tablebodycopy"/>
            </w:pPr>
          </w:p>
        </w:tc>
      </w:tr>
      <w:tr w:rsidR="00013667" w:rsidRPr="004528CF" w14:paraId="502E945D" w14:textId="77777777" w:rsidTr="00650728">
        <w:trPr>
          <w:cantSplit/>
          <w:trHeight w:val="321"/>
        </w:trPr>
        <w:tc>
          <w:tcPr>
            <w:tcW w:w="1447" w:type="dxa"/>
          </w:tcPr>
          <w:p w14:paraId="6F574A9F" w14:textId="77777777" w:rsidR="00013667" w:rsidRPr="004528CF" w:rsidRDefault="00013667" w:rsidP="00650728">
            <w:pPr>
              <w:pStyle w:val="7Tablecopybulleted"/>
              <w:numPr>
                <w:ilvl w:val="0"/>
                <w:numId w:val="0"/>
              </w:numPr>
              <w:ind w:left="340" w:hanging="170"/>
            </w:pPr>
          </w:p>
        </w:tc>
        <w:tc>
          <w:tcPr>
            <w:tcW w:w="1842" w:type="dxa"/>
          </w:tcPr>
          <w:p w14:paraId="02D6B0CC" w14:textId="77777777" w:rsidR="00013667" w:rsidRPr="004528CF" w:rsidRDefault="00013667" w:rsidP="00650728">
            <w:pPr>
              <w:pStyle w:val="7Tablecopybulleted"/>
              <w:numPr>
                <w:ilvl w:val="0"/>
                <w:numId w:val="0"/>
              </w:numPr>
              <w:ind w:left="340" w:hanging="170"/>
            </w:pPr>
          </w:p>
        </w:tc>
        <w:tc>
          <w:tcPr>
            <w:tcW w:w="4111" w:type="dxa"/>
          </w:tcPr>
          <w:p w14:paraId="01493F7B" w14:textId="77777777" w:rsidR="00013667" w:rsidRPr="004528CF" w:rsidRDefault="00013667" w:rsidP="00650728">
            <w:pPr>
              <w:pStyle w:val="7Tablebodycopy"/>
            </w:pPr>
          </w:p>
        </w:tc>
        <w:tc>
          <w:tcPr>
            <w:tcW w:w="3260" w:type="dxa"/>
          </w:tcPr>
          <w:p w14:paraId="7214FC18" w14:textId="77777777" w:rsidR="00013667" w:rsidRPr="004528CF" w:rsidRDefault="00013667" w:rsidP="00650728">
            <w:pPr>
              <w:pStyle w:val="7Tablebodycopy"/>
            </w:pPr>
          </w:p>
        </w:tc>
        <w:tc>
          <w:tcPr>
            <w:tcW w:w="1985" w:type="dxa"/>
          </w:tcPr>
          <w:p w14:paraId="2A180E37" w14:textId="77777777" w:rsidR="00013667" w:rsidRPr="004528CF" w:rsidRDefault="00013667" w:rsidP="00650728">
            <w:pPr>
              <w:pStyle w:val="7Tablebodycopy"/>
            </w:pPr>
          </w:p>
        </w:tc>
        <w:tc>
          <w:tcPr>
            <w:tcW w:w="1134" w:type="dxa"/>
            <w:shd w:val="clear" w:color="auto" w:fill="auto"/>
            <w:tcMar>
              <w:top w:w="113" w:type="dxa"/>
              <w:bottom w:w="113" w:type="dxa"/>
            </w:tcMar>
          </w:tcPr>
          <w:p w14:paraId="77E61132" w14:textId="77777777" w:rsidR="00013667" w:rsidRPr="004528CF" w:rsidRDefault="00013667" w:rsidP="00650728">
            <w:pPr>
              <w:pStyle w:val="7Tablebodycopy"/>
            </w:pPr>
          </w:p>
        </w:tc>
      </w:tr>
      <w:tr w:rsidR="00013667" w:rsidRPr="004528CF" w14:paraId="0DD9DEBA" w14:textId="77777777" w:rsidTr="00650728">
        <w:trPr>
          <w:cantSplit/>
          <w:trHeight w:val="321"/>
        </w:trPr>
        <w:tc>
          <w:tcPr>
            <w:tcW w:w="1447" w:type="dxa"/>
          </w:tcPr>
          <w:p w14:paraId="25FE8E86" w14:textId="77777777" w:rsidR="00013667" w:rsidRPr="004528CF" w:rsidRDefault="00013667" w:rsidP="00650728">
            <w:pPr>
              <w:pStyle w:val="7Tablecopybulleted"/>
              <w:numPr>
                <w:ilvl w:val="0"/>
                <w:numId w:val="0"/>
              </w:numPr>
              <w:ind w:left="340" w:hanging="170"/>
            </w:pPr>
          </w:p>
        </w:tc>
        <w:tc>
          <w:tcPr>
            <w:tcW w:w="1842" w:type="dxa"/>
          </w:tcPr>
          <w:p w14:paraId="31AE833F" w14:textId="77777777" w:rsidR="00013667" w:rsidRPr="004528CF" w:rsidRDefault="00013667" w:rsidP="00650728">
            <w:pPr>
              <w:pStyle w:val="7Tablecopybulleted"/>
              <w:numPr>
                <w:ilvl w:val="0"/>
                <w:numId w:val="0"/>
              </w:numPr>
              <w:ind w:left="340" w:hanging="170"/>
            </w:pPr>
          </w:p>
        </w:tc>
        <w:tc>
          <w:tcPr>
            <w:tcW w:w="4111" w:type="dxa"/>
          </w:tcPr>
          <w:p w14:paraId="0EEDD631" w14:textId="77777777" w:rsidR="00013667" w:rsidRPr="004528CF" w:rsidRDefault="00013667" w:rsidP="00650728">
            <w:pPr>
              <w:pStyle w:val="7Tablebodycopy"/>
            </w:pPr>
          </w:p>
        </w:tc>
        <w:tc>
          <w:tcPr>
            <w:tcW w:w="3260" w:type="dxa"/>
          </w:tcPr>
          <w:p w14:paraId="553EC228" w14:textId="77777777" w:rsidR="00013667" w:rsidRPr="004528CF" w:rsidRDefault="00013667" w:rsidP="00650728">
            <w:pPr>
              <w:pStyle w:val="7Tablebodycopy"/>
            </w:pPr>
          </w:p>
        </w:tc>
        <w:tc>
          <w:tcPr>
            <w:tcW w:w="1985" w:type="dxa"/>
          </w:tcPr>
          <w:p w14:paraId="63AB66C0" w14:textId="77777777" w:rsidR="00013667" w:rsidRPr="004528CF" w:rsidRDefault="00013667" w:rsidP="00650728">
            <w:pPr>
              <w:pStyle w:val="7Tablebodycopy"/>
            </w:pPr>
          </w:p>
        </w:tc>
        <w:tc>
          <w:tcPr>
            <w:tcW w:w="1134" w:type="dxa"/>
            <w:shd w:val="clear" w:color="auto" w:fill="auto"/>
            <w:tcMar>
              <w:top w:w="113" w:type="dxa"/>
              <w:bottom w:w="113" w:type="dxa"/>
            </w:tcMar>
          </w:tcPr>
          <w:p w14:paraId="4191B502" w14:textId="77777777" w:rsidR="00013667" w:rsidRPr="004528CF" w:rsidRDefault="00013667" w:rsidP="00650728">
            <w:pPr>
              <w:pStyle w:val="7Tablebodycopy"/>
            </w:pPr>
          </w:p>
        </w:tc>
      </w:tr>
    </w:tbl>
    <w:p w14:paraId="7A42469B" w14:textId="77777777" w:rsidR="00013667" w:rsidRPr="008570EB" w:rsidRDefault="00013667" w:rsidP="00013667">
      <w:pPr>
        <w:pStyle w:val="1bodycopy"/>
        <w:rPr>
          <w:lang w:val="en-GB"/>
        </w:rPr>
      </w:pPr>
    </w:p>
    <w:p w14:paraId="5B9B9B9F" w14:textId="77777777" w:rsidR="00013667" w:rsidRPr="0049470A" w:rsidRDefault="00013667" w:rsidP="00013667">
      <w:pPr>
        <w:pStyle w:val="1bodycopyTheKey"/>
        <w:rPr>
          <w:lang w:val="en-GB"/>
        </w:rPr>
      </w:pPr>
    </w:p>
    <w:p w14:paraId="7BAE1194" w14:textId="77777777" w:rsidR="00013667" w:rsidRDefault="00013667" w:rsidP="00013667">
      <w:pPr>
        <w:pStyle w:val="Text"/>
        <w:rPr>
          <w:lang w:val="en-GB"/>
        </w:rPr>
      </w:pPr>
    </w:p>
    <w:p w14:paraId="5FE54D68" w14:textId="77777777" w:rsidR="00013667" w:rsidRPr="009D7338" w:rsidRDefault="00013667" w:rsidP="009D7338"/>
    <w:sectPr w:rsidR="00013667" w:rsidRPr="009D7338" w:rsidSect="007D5ED3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6840" w:h="11900" w:orient="landscape"/>
      <w:pgMar w:top="992" w:right="992" w:bottom="1077" w:left="1077" w:header="737" w:footer="22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42B9A0" w14:textId="77777777" w:rsidR="00BB6459" w:rsidRDefault="00BB6459" w:rsidP="00626EDA">
      <w:r>
        <w:separator/>
      </w:r>
    </w:p>
  </w:endnote>
  <w:endnote w:type="continuationSeparator" w:id="0">
    <w:p w14:paraId="729AA060" w14:textId="77777777" w:rsidR="00BB6459" w:rsidRDefault="00BB6459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4760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8381"/>
    </w:tblGrid>
    <w:tr w:rsidR="007121A3" w14:paraId="0572BE2F" w14:textId="77777777" w:rsidTr="008E3578">
      <w:tc>
        <w:tcPr>
          <w:tcW w:w="6379" w:type="dxa"/>
          <w:shd w:val="clear" w:color="auto" w:fill="auto"/>
        </w:tcPr>
        <w:p w14:paraId="2D347EA8" w14:textId="77777777" w:rsidR="007121A3" w:rsidRPr="007944AE" w:rsidRDefault="007121A3" w:rsidP="007D5ED3">
          <w:pPr>
            <w:rPr>
              <w:rFonts w:eastAsia="Times New Roman"/>
              <w:color w:val="7C7C7C"/>
              <w:lang w:val="en-GB" w:eastAsia="en-GB"/>
            </w:rPr>
          </w:pPr>
          <w:r w:rsidRPr="007944AE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Get the knowledge you need to act at </w:t>
          </w:r>
          <w:hyperlink r:id="rId1" w:history="1">
            <w:r w:rsidRPr="007944AE">
              <w:rPr>
                <w:rStyle w:val="Hyperlink"/>
                <w:rFonts w:cs="Arial"/>
                <w:color w:val="7C7C7C"/>
                <w:sz w:val="16"/>
                <w:szCs w:val="16"/>
              </w:rPr>
              <w:t>thekeysupport.com/leaders</w:t>
            </w:r>
          </w:hyperlink>
        </w:p>
        <w:p w14:paraId="51EBC7ED" w14:textId="77777777" w:rsidR="007121A3" w:rsidRDefault="007121A3" w:rsidP="007D5ED3">
          <w:pPr>
            <w:pStyle w:val="Footer"/>
          </w:pPr>
          <w:r w:rsidRPr="007944AE">
            <w:rPr>
              <w:color w:val="7C7C7C"/>
            </w:rPr>
            <w:t xml:space="preserve">© The Key </w:t>
          </w:r>
          <w:r w:rsidRPr="007944AE">
            <w:rPr>
              <w:rStyle w:val="FooterChar"/>
              <w:rFonts w:eastAsia="MS Mincho"/>
              <w:color w:val="7C7C7C"/>
            </w:rPr>
            <w:t>Support</w:t>
          </w:r>
          <w:r w:rsidRPr="007944AE">
            <w:rPr>
              <w:color w:val="7C7C7C"/>
            </w:rPr>
            <w:t xml:space="preserve"> Services Ltd | For terms of use, visit </w:t>
          </w:r>
          <w:hyperlink r:id="rId2" w:tgtFrame="_blank" w:history="1">
            <w:r w:rsidRPr="007944AE">
              <w:rPr>
                <w:rStyle w:val="Hyperlink"/>
                <w:color w:val="7C7C7C"/>
              </w:rPr>
              <w:t>thekeysupport.com/terms</w:t>
            </w:r>
          </w:hyperlink>
        </w:p>
      </w:tc>
      <w:tc>
        <w:tcPr>
          <w:tcW w:w="8381" w:type="dxa"/>
        </w:tcPr>
        <w:p w14:paraId="5D61A138" w14:textId="7D19AE4C" w:rsidR="007121A3" w:rsidRPr="00177722" w:rsidRDefault="00A0223B" w:rsidP="00FE3F15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 w:rsidRPr="00E16854">
            <w:rPr>
              <w:rFonts w:eastAsia="Times New Roman" w:cs="Arial"/>
              <w:noProof/>
              <w:color w:val="BFBFBF"/>
              <w:sz w:val="17"/>
              <w:szCs w:val="17"/>
              <w:bdr w:val="none" w:sz="0" w:space="0" w:color="auto" w:frame="1"/>
              <w:lang w:val="en-GB" w:eastAsia="en-GB"/>
            </w:rPr>
            <w:drawing>
              <wp:inline distT="0" distB="0" distL="0" distR="0" wp14:anchorId="4697692F" wp14:editId="14257C2E">
                <wp:extent cx="1676400" cy="295275"/>
                <wp:effectExtent l="0" t="0" r="0" b="0"/>
                <wp:docPr id="1" name="Picture 9" descr="Ico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 descr="Icon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6400" cy="295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DF6C693" w14:textId="77777777" w:rsidR="007121A3" w:rsidRDefault="007121A3" w:rsidP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3A275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2C7D57">
      <w:rPr>
        <w:noProof/>
        <w:color w:val="auto"/>
      </w:rPr>
      <w:t>8</w:t>
    </w:r>
    <w:r w:rsidRPr="00874C73">
      <w:rPr>
        <w:noProof/>
        <w:color w:val="auto"/>
      </w:rPr>
      <w:fldChar w:fldCharType="end"/>
    </w:r>
  </w:p>
  <w:p w14:paraId="1F2CC368" w14:textId="77777777" w:rsidR="007121A3" w:rsidRPr="00590890" w:rsidRDefault="007121A3" w:rsidP="006F569D">
    <w:pPr>
      <w:pStyle w:val="Footer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100E30" w14:textId="77777777" w:rsidR="007121A3" w:rsidRDefault="007121A3">
    <w:pPr>
      <w:pStyle w:val="Footer"/>
    </w:pPr>
  </w:p>
  <w:tbl>
    <w:tblPr>
      <w:tblW w:w="14760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8381"/>
    </w:tblGrid>
    <w:tr w:rsidR="007121A3" w:rsidRPr="00177722" w14:paraId="048E22EA" w14:textId="77777777" w:rsidTr="008E3578">
      <w:tc>
        <w:tcPr>
          <w:tcW w:w="6379" w:type="dxa"/>
          <w:shd w:val="clear" w:color="auto" w:fill="auto"/>
        </w:tcPr>
        <w:p w14:paraId="3BFD0CE6" w14:textId="77777777" w:rsidR="007121A3" w:rsidRDefault="007121A3" w:rsidP="00963349">
          <w:pPr>
            <w:rPr>
              <w:rFonts w:eastAsia="Times New Roman"/>
              <w:lang w:val="en-GB" w:eastAsia="en-GB"/>
            </w:rPr>
          </w:pPr>
          <w:r w:rsidRPr="003A2756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Get the knowledge </w:t>
          </w:r>
          <w:r w:rsidRPr="00963349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you need to act at </w:t>
          </w:r>
          <w:hyperlink r:id="rId1" w:history="1">
            <w:r w:rsidRPr="00963349">
              <w:rPr>
                <w:rStyle w:val="Hyperlink"/>
                <w:rFonts w:cs="Arial"/>
                <w:color w:val="7C7C7C"/>
                <w:sz w:val="16"/>
                <w:szCs w:val="16"/>
              </w:rPr>
              <w:t>thekeysupport.com/leaders</w:t>
            </w:r>
          </w:hyperlink>
        </w:p>
        <w:p w14:paraId="75E495A3" w14:textId="77777777" w:rsidR="007121A3" w:rsidRPr="003A2756" w:rsidRDefault="007121A3" w:rsidP="004E2711">
          <w:pPr>
            <w:shd w:val="clear" w:color="auto" w:fill="FFFFFF"/>
            <w:textAlignment w:val="baseline"/>
            <w:rPr>
              <w:rFonts w:eastAsia="Times New Roman" w:cs="Arial"/>
              <w:color w:val="7C7C7C"/>
              <w:sz w:val="16"/>
              <w:szCs w:val="16"/>
            </w:rPr>
          </w:pPr>
          <w:r w:rsidRPr="003A2756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© The Key </w:t>
          </w:r>
          <w:r w:rsidRPr="003A2756">
            <w:rPr>
              <w:rStyle w:val="FooterChar"/>
              <w:rFonts w:eastAsia="MS Mincho"/>
              <w:color w:val="7C7C7C"/>
            </w:rPr>
            <w:t>Support</w:t>
          </w:r>
          <w:r w:rsidRPr="003A2756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 Services Ltd | For terms of use, visit </w:t>
          </w:r>
          <w:hyperlink r:id="rId2" w:tgtFrame="_blank" w:history="1">
            <w:r w:rsidRPr="003A2756">
              <w:rPr>
                <w:rStyle w:val="Hyperlink"/>
                <w:rFonts w:eastAsia="Times New Roman" w:cs="Arial"/>
                <w:color w:val="7C7C7C"/>
                <w:sz w:val="16"/>
                <w:szCs w:val="16"/>
                <w:bdr w:val="none" w:sz="0" w:space="0" w:color="auto" w:frame="1"/>
              </w:rPr>
              <w:t>thekeysupport.com/terms</w:t>
            </w:r>
          </w:hyperlink>
        </w:p>
      </w:tc>
      <w:tc>
        <w:tcPr>
          <w:tcW w:w="8381" w:type="dxa"/>
        </w:tcPr>
        <w:p w14:paraId="5D4D965C" w14:textId="52317282" w:rsidR="007121A3" w:rsidRPr="00177722" w:rsidRDefault="00A0223B" w:rsidP="00874C73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 w:rsidRPr="00E16854">
            <w:rPr>
              <w:rFonts w:eastAsia="Times New Roman" w:cs="Arial"/>
              <w:noProof/>
              <w:color w:val="BFBFBF"/>
              <w:sz w:val="17"/>
              <w:szCs w:val="17"/>
              <w:bdr w:val="none" w:sz="0" w:space="0" w:color="auto" w:frame="1"/>
              <w:lang w:val="en-GB" w:eastAsia="en-GB"/>
            </w:rPr>
            <w:drawing>
              <wp:inline distT="0" distB="0" distL="0" distR="0" wp14:anchorId="39AB0186" wp14:editId="02A01425">
                <wp:extent cx="1952625" cy="342900"/>
                <wp:effectExtent l="0" t="0" r="0" b="0"/>
                <wp:docPr id="2" name="Picture 10" descr="Ico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 descr="Icon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5262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BDE162A" w14:textId="77777777" w:rsidR="007121A3" w:rsidRDefault="007121A3">
    <w:pPr>
      <w:pStyle w:val="Footer"/>
    </w:pPr>
  </w:p>
  <w:p w14:paraId="72053B12" w14:textId="77777777" w:rsidR="007121A3" w:rsidRDefault="007121A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3A275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  <w:p w14:paraId="4DB81E5E" w14:textId="77777777" w:rsidR="007121A3" w:rsidRPr="00874C73" w:rsidRDefault="007121A3" w:rsidP="006F56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90810E" w14:textId="77777777" w:rsidR="00BB6459" w:rsidRDefault="00BB6459" w:rsidP="00626EDA">
      <w:r>
        <w:separator/>
      </w:r>
    </w:p>
  </w:footnote>
  <w:footnote w:type="continuationSeparator" w:id="0">
    <w:p w14:paraId="242917B8" w14:textId="77777777" w:rsidR="00BB6459" w:rsidRDefault="00BB6459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202BEA" w14:textId="7C85CE03" w:rsidR="007121A3" w:rsidRDefault="00A0223B">
    <w:r>
      <w:rPr>
        <w:noProof/>
      </w:rPr>
      <w:drawing>
        <wp:anchor distT="0" distB="0" distL="114300" distR="114300" simplePos="0" relativeHeight="251657216" behindDoc="1" locked="0" layoutInCell="1" allowOverlap="1" wp14:anchorId="34DF0EF8" wp14:editId="1E6AA698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1716336781" name="Picture 4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eydocs-background-banner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0728">
      <w:rPr>
        <w:noProof/>
      </w:rPr>
      <w:pict w14:anchorId="6C4E11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style="position:absolute;margin-left:0;margin-top:0;width:595.15pt;height:842.2pt;z-index:-251658240;mso-wrap-edited:f;mso-position-horizontal:center;mso-position-horizontal-relative:margin;mso-position-vertical:center;mso-position-vertical-relative:margin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30769A" w14:textId="77777777" w:rsidR="007121A3" w:rsidRDefault="007121A3"/>
  <w:p w14:paraId="5442F538" w14:textId="77777777" w:rsidR="007121A3" w:rsidRDefault="007121A3"/>
  <w:p w14:paraId="27C6482D" w14:textId="77777777" w:rsidR="007121A3" w:rsidRDefault="007121A3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D0AFD5" w14:textId="77777777" w:rsidR="007121A3" w:rsidRDefault="007121A3"/>
  <w:p w14:paraId="22F637C7" w14:textId="77777777" w:rsidR="007121A3" w:rsidRDefault="007121A3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209.25pt;height:332.25pt" o:bullet="t">
        <v:imagedata r:id="rId1" o:title="TK_LOGO_POINTER_RGB_BULLET"/>
      </v:shape>
    </w:pict>
  </w:numPicBullet>
  <w:numPicBullet w:numPicBulletId="1">
    <w:pict>
      <v:shape id="_x0000_i1033" type="#_x0000_t75" style="width:36pt;height:30pt" o:bullet="t">
        <v:imagedata r:id="rId2" o:title="Tick"/>
      </v:shape>
    </w:pict>
  </w:numPicBullet>
  <w:numPicBullet w:numPicBulletId="2">
    <w:pict>
      <v:shape id="_x0000_i1034" type="#_x0000_t75" style="width:30pt;height:30pt" o:bullet="t">
        <v:imagedata r:id="rId3" o:title="Cross"/>
      </v:shape>
    </w:pict>
  </w:numPicBullet>
  <w:numPicBullet w:numPicBulletId="3">
    <w:pict>
      <v:shape id="_x0000_i1027" type="#_x0000_t75" style="width:209.25pt;height:332.25pt" o:bullet="t">
        <v:imagedata r:id="rId4" o:title="art1EF6"/>
      </v:shape>
    </w:pict>
  </w:numPicBullet>
  <w:numPicBullet w:numPicBulletId="4">
    <w:pict>
      <v:shape id="_x0000_i1026" type="#_x0000_t75" style="width:209.25pt;height:332.25pt" o:bullet="t">
        <v:imagedata r:id="rId5" o:title="TK_LOGO_POINTER_RGB_bullet_blue"/>
      </v:shape>
    </w:pict>
  </w:numPicBullet>
  <w:abstractNum w:abstractNumId="0" w15:restartNumberingAfterBreak="0">
    <w:nsid w:val="FFFFFF7C"/>
    <w:multiLevelType w:val="singleLevel"/>
    <w:tmpl w:val="8E98EDA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0E23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B5C8F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3C2D5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63473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60EE4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FB604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20A03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C34F7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4EA2E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64531B"/>
    <w:multiLevelType w:val="hybridMultilevel"/>
    <w:tmpl w:val="0FCC7A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56C3622"/>
    <w:multiLevelType w:val="hybridMultilevel"/>
    <w:tmpl w:val="2BD4E6F4"/>
    <w:lvl w:ilvl="0" w:tplc="EE5AB562">
      <w:start w:val="1"/>
      <w:numFmt w:val="bullet"/>
      <w:pStyle w:val="6DOs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613334D"/>
    <w:multiLevelType w:val="hybridMultilevel"/>
    <w:tmpl w:val="3A7AC7B2"/>
    <w:lvl w:ilvl="0" w:tplc="AAB69EE4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3" w15:restartNumberingAfterBreak="0">
    <w:nsid w:val="0EE053BB"/>
    <w:multiLevelType w:val="multilevel"/>
    <w:tmpl w:val="0E841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1AA63AE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3624C02"/>
    <w:multiLevelType w:val="hybridMultilevel"/>
    <w:tmpl w:val="74B022F0"/>
    <w:lvl w:ilvl="0" w:tplc="7BFE43B0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40C379A"/>
    <w:multiLevelType w:val="hybridMultilevel"/>
    <w:tmpl w:val="78CA6FD2"/>
    <w:lvl w:ilvl="0" w:tplc="08090003">
      <w:start w:val="1"/>
      <w:numFmt w:val="bullet"/>
      <w:lvlText w:val="o"/>
      <w:lvlJc w:val="left"/>
      <w:pPr>
        <w:ind w:left="340" w:hanging="17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7" w15:restartNumberingAfterBreak="0">
    <w:nsid w:val="1E3B6ECE"/>
    <w:multiLevelType w:val="hybridMultilevel"/>
    <w:tmpl w:val="6AD874E8"/>
    <w:lvl w:ilvl="0" w:tplc="5106CC0A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97581A"/>
    <w:multiLevelType w:val="hybridMultilevel"/>
    <w:tmpl w:val="1BBC800C"/>
    <w:lvl w:ilvl="0" w:tplc="7ECA7F4C">
      <w:start w:val="1"/>
      <w:numFmt w:val="bullet"/>
      <w:pStyle w:val="3Bulletedcopypink"/>
      <w:lvlText w:val=""/>
      <w:lvlPicBulletId w:val="3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9940EE"/>
    <w:multiLevelType w:val="hybridMultilevel"/>
    <w:tmpl w:val="53403C10"/>
    <w:lvl w:ilvl="0" w:tplc="894A7EE4">
      <w:start w:val="1"/>
      <w:numFmt w:val="bullet"/>
      <w:lvlText w:val=""/>
      <w:lvlPicBulletId w:val="0"/>
      <w:lvlJc w:val="left"/>
      <w:pPr>
        <w:ind w:left="170" w:firstLine="1361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0" w15:restartNumberingAfterBreak="0">
    <w:nsid w:val="399A0E21"/>
    <w:multiLevelType w:val="hybridMultilevel"/>
    <w:tmpl w:val="5B3C76CA"/>
    <w:lvl w:ilvl="0" w:tplc="49D009EE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399C4AC3"/>
    <w:multiLevelType w:val="hybridMultilevel"/>
    <w:tmpl w:val="28A212B2"/>
    <w:lvl w:ilvl="0" w:tplc="B7D294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D7D3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5126E1"/>
    <w:multiLevelType w:val="hybridMultilevel"/>
    <w:tmpl w:val="9F24D656"/>
    <w:lvl w:ilvl="0" w:tplc="5470A2D0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7C7649"/>
    <w:multiLevelType w:val="hybridMultilevel"/>
    <w:tmpl w:val="9502D892"/>
    <w:lvl w:ilvl="0" w:tplc="2E585242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393CB6"/>
    <w:multiLevelType w:val="hybridMultilevel"/>
    <w:tmpl w:val="7BE6C800"/>
    <w:lvl w:ilvl="0" w:tplc="E1A87802">
      <w:start w:val="1"/>
      <w:numFmt w:val="bullet"/>
      <w:pStyle w:val="8DONTsbullet"/>
      <w:lvlText w:val=""/>
      <w:lvlPicBulletId w:val="2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602656"/>
    <w:multiLevelType w:val="hybridMultilevel"/>
    <w:tmpl w:val="01F2E7C6"/>
    <w:lvl w:ilvl="0" w:tplc="FB9670CC">
      <w:start w:val="1"/>
      <w:numFmt w:val="bullet"/>
      <w:lvlText w:val=""/>
      <w:lvlPicBulletId w:val="4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6" w15:restartNumberingAfterBreak="0">
    <w:nsid w:val="50E35530"/>
    <w:multiLevelType w:val="hybridMultilevel"/>
    <w:tmpl w:val="BB706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327596"/>
    <w:multiLevelType w:val="hybridMultilevel"/>
    <w:tmpl w:val="B0BCBF28"/>
    <w:lvl w:ilvl="0" w:tplc="1366A60A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F91419"/>
    <w:multiLevelType w:val="hybridMultilevel"/>
    <w:tmpl w:val="6A500928"/>
    <w:lvl w:ilvl="0" w:tplc="31EA54D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A5108A"/>
    <w:multiLevelType w:val="hybridMultilevel"/>
    <w:tmpl w:val="629A167C"/>
    <w:lvl w:ilvl="0" w:tplc="2ECC8E84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475D72"/>
    <w:multiLevelType w:val="hybridMultilevel"/>
    <w:tmpl w:val="1132EBF6"/>
    <w:lvl w:ilvl="0" w:tplc="CE38EF20">
      <w:start w:val="1"/>
      <w:numFmt w:val="bullet"/>
      <w:pStyle w:val="8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D621E2"/>
    <w:multiLevelType w:val="hybridMultilevel"/>
    <w:tmpl w:val="2384090A"/>
    <w:lvl w:ilvl="0" w:tplc="17F8EB34">
      <w:start w:val="1"/>
      <w:numFmt w:val="bullet"/>
      <w:lvlText w:val=""/>
      <w:lvlJc w:val="left"/>
      <w:pPr>
        <w:ind w:left="56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F95988"/>
    <w:multiLevelType w:val="hybridMultilevel"/>
    <w:tmpl w:val="4F1C3E96"/>
    <w:lvl w:ilvl="0" w:tplc="AC34CB06">
      <w:start w:val="1"/>
      <w:numFmt w:val="bullet"/>
      <w:pStyle w:val="3Bulletedcopyblue"/>
      <w:lvlText w:val=""/>
      <w:lvlPicBulletId w:val="4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213807331">
    <w:abstractNumId w:val="23"/>
  </w:num>
  <w:num w:numId="2" w16cid:durableId="1584488261">
    <w:abstractNumId w:val="15"/>
  </w:num>
  <w:num w:numId="3" w16cid:durableId="424617731">
    <w:abstractNumId w:val="9"/>
  </w:num>
  <w:num w:numId="4" w16cid:durableId="1402486788">
    <w:abstractNumId w:val="7"/>
  </w:num>
  <w:num w:numId="5" w16cid:durableId="665867618">
    <w:abstractNumId w:val="6"/>
  </w:num>
  <w:num w:numId="6" w16cid:durableId="1465201173">
    <w:abstractNumId w:val="5"/>
  </w:num>
  <w:num w:numId="7" w16cid:durableId="168059264">
    <w:abstractNumId w:val="4"/>
  </w:num>
  <w:num w:numId="8" w16cid:durableId="791172895">
    <w:abstractNumId w:val="8"/>
  </w:num>
  <w:num w:numId="9" w16cid:durableId="415827344">
    <w:abstractNumId w:val="3"/>
  </w:num>
  <w:num w:numId="10" w16cid:durableId="85032782">
    <w:abstractNumId w:val="2"/>
  </w:num>
  <w:num w:numId="11" w16cid:durableId="554588813">
    <w:abstractNumId w:val="1"/>
  </w:num>
  <w:num w:numId="12" w16cid:durableId="178393276">
    <w:abstractNumId w:val="0"/>
  </w:num>
  <w:num w:numId="13" w16cid:durableId="993067691">
    <w:abstractNumId w:val="13"/>
  </w:num>
  <w:num w:numId="14" w16cid:durableId="319236298">
    <w:abstractNumId w:val="27"/>
  </w:num>
  <w:num w:numId="15" w16cid:durableId="104732393">
    <w:abstractNumId w:val="11"/>
  </w:num>
  <w:num w:numId="16" w16cid:durableId="636304919">
    <w:abstractNumId w:val="24"/>
  </w:num>
  <w:num w:numId="17" w16cid:durableId="904098792">
    <w:abstractNumId w:val="28"/>
  </w:num>
  <w:num w:numId="18" w16cid:durableId="1530990243">
    <w:abstractNumId w:val="17"/>
  </w:num>
  <w:num w:numId="19" w16cid:durableId="1038746230">
    <w:abstractNumId w:val="19"/>
  </w:num>
  <w:num w:numId="20" w16cid:durableId="343169325">
    <w:abstractNumId w:val="18"/>
  </w:num>
  <w:num w:numId="21" w16cid:durableId="1435204091">
    <w:abstractNumId w:val="25"/>
  </w:num>
  <w:num w:numId="22" w16cid:durableId="1756122434">
    <w:abstractNumId w:val="16"/>
  </w:num>
  <w:num w:numId="23" w16cid:durableId="516968134">
    <w:abstractNumId w:val="12"/>
  </w:num>
  <w:num w:numId="24" w16cid:durableId="1479418556">
    <w:abstractNumId w:val="26"/>
  </w:num>
  <w:num w:numId="25" w16cid:durableId="1103500068">
    <w:abstractNumId w:val="31"/>
  </w:num>
  <w:num w:numId="26" w16cid:durableId="1974020520">
    <w:abstractNumId w:val="22"/>
  </w:num>
  <w:num w:numId="27" w16cid:durableId="1024214189">
    <w:abstractNumId w:val="29"/>
  </w:num>
  <w:num w:numId="28" w16cid:durableId="1563759983">
    <w:abstractNumId w:val="30"/>
  </w:num>
  <w:num w:numId="29" w16cid:durableId="2011567979">
    <w:abstractNumId w:val="20"/>
  </w:num>
  <w:num w:numId="30" w16cid:durableId="553735012">
    <w:abstractNumId w:val="18"/>
  </w:num>
  <w:num w:numId="31" w16cid:durableId="1921672423">
    <w:abstractNumId w:val="25"/>
  </w:num>
  <w:num w:numId="32" w16cid:durableId="803503424">
    <w:abstractNumId w:val="18"/>
  </w:num>
  <w:num w:numId="33" w16cid:durableId="1151946231">
    <w:abstractNumId w:val="25"/>
  </w:num>
  <w:num w:numId="34" w16cid:durableId="1085421071">
    <w:abstractNumId w:val="11"/>
  </w:num>
  <w:num w:numId="35" w16cid:durableId="406921962">
    <w:abstractNumId w:val="24"/>
  </w:num>
  <w:num w:numId="36" w16cid:durableId="295258256">
    <w:abstractNumId w:val="30"/>
  </w:num>
  <w:num w:numId="37" w16cid:durableId="2138794862">
    <w:abstractNumId w:val="10"/>
  </w:num>
  <w:num w:numId="38" w16cid:durableId="762454573">
    <w:abstractNumId w:val="14"/>
  </w:num>
  <w:num w:numId="39" w16cid:durableId="1603495876">
    <w:abstractNumId w:val="32"/>
  </w:num>
  <w:num w:numId="40" w16cid:durableId="66027564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A0F"/>
    <w:rsid w:val="00013667"/>
    <w:rsid w:val="00015B1A"/>
    <w:rsid w:val="0002254B"/>
    <w:rsid w:val="00022C92"/>
    <w:rsid w:val="00032BE6"/>
    <w:rsid w:val="0004337E"/>
    <w:rsid w:val="000664EC"/>
    <w:rsid w:val="00075334"/>
    <w:rsid w:val="000802F1"/>
    <w:rsid w:val="00082050"/>
    <w:rsid w:val="000A569F"/>
    <w:rsid w:val="000B77E5"/>
    <w:rsid w:val="000C2960"/>
    <w:rsid w:val="000C7790"/>
    <w:rsid w:val="000D4F0B"/>
    <w:rsid w:val="000F5932"/>
    <w:rsid w:val="001357C9"/>
    <w:rsid w:val="00146FEA"/>
    <w:rsid w:val="0015038C"/>
    <w:rsid w:val="001864DE"/>
    <w:rsid w:val="00196CB9"/>
    <w:rsid w:val="00197FB3"/>
    <w:rsid w:val="001A0C51"/>
    <w:rsid w:val="001A43AE"/>
    <w:rsid w:val="001C3F60"/>
    <w:rsid w:val="001D31A9"/>
    <w:rsid w:val="001D5AB1"/>
    <w:rsid w:val="001E3CA3"/>
    <w:rsid w:val="00200633"/>
    <w:rsid w:val="00216EA9"/>
    <w:rsid w:val="00232F95"/>
    <w:rsid w:val="00235450"/>
    <w:rsid w:val="0025733F"/>
    <w:rsid w:val="0027305D"/>
    <w:rsid w:val="00275D5E"/>
    <w:rsid w:val="00282BC2"/>
    <w:rsid w:val="00285675"/>
    <w:rsid w:val="002C0D1D"/>
    <w:rsid w:val="002C4C82"/>
    <w:rsid w:val="002C7D57"/>
    <w:rsid w:val="0030213B"/>
    <w:rsid w:val="00303816"/>
    <w:rsid w:val="00310B08"/>
    <w:rsid w:val="003365A2"/>
    <w:rsid w:val="0034090E"/>
    <w:rsid w:val="0034329E"/>
    <w:rsid w:val="003614D2"/>
    <w:rsid w:val="00394FA2"/>
    <w:rsid w:val="003A2756"/>
    <w:rsid w:val="003C5CE4"/>
    <w:rsid w:val="003D026B"/>
    <w:rsid w:val="003D52F1"/>
    <w:rsid w:val="003F2BD9"/>
    <w:rsid w:val="00411993"/>
    <w:rsid w:val="004225E7"/>
    <w:rsid w:val="004350DD"/>
    <w:rsid w:val="00443402"/>
    <w:rsid w:val="0046077F"/>
    <w:rsid w:val="004649AC"/>
    <w:rsid w:val="004657F3"/>
    <w:rsid w:val="0049204B"/>
    <w:rsid w:val="00492BB3"/>
    <w:rsid w:val="004944EE"/>
    <w:rsid w:val="0049470A"/>
    <w:rsid w:val="004A4794"/>
    <w:rsid w:val="004A5120"/>
    <w:rsid w:val="004B387E"/>
    <w:rsid w:val="004B3C9A"/>
    <w:rsid w:val="004D15C0"/>
    <w:rsid w:val="004E2711"/>
    <w:rsid w:val="004F23FC"/>
    <w:rsid w:val="005045FC"/>
    <w:rsid w:val="005063CD"/>
    <w:rsid w:val="00511903"/>
    <w:rsid w:val="00513E66"/>
    <w:rsid w:val="00531C8C"/>
    <w:rsid w:val="005355A5"/>
    <w:rsid w:val="00564CD3"/>
    <w:rsid w:val="00566B82"/>
    <w:rsid w:val="00573834"/>
    <w:rsid w:val="00575F82"/>
    <w:rsid w:val="00583113"/>
    <w:rsid w:val="00584A10"/>
    <w:rsid w:val="00590890"/>
    <w:rsid w:val="00592942"/>
    <w:rsid w:val="00597ED1"/>
    <w:rsid w:val="005A0C30"/>
    <w:rsid w:val="005B4650"/>
    <w:rsid w:val="005C024E"/>
    <w:rsid w:val="005C1D3F"/>
    <w:rsid w:val="005D2B1F"/>
    <w:rsid w:val="00603DA0"/>
    <w:rsid w:val="00626EDA"/>
    <w:rsid w:val="00627BB7"/>
    <w:rsid w:val="00650728"/>
    <w:rsid w:val="0066550E"/>
    <w:rsid w:val="00681A34"/>
    <w:rsid w:val="00695654"/>
    <w:rsid w:val="006B4C6C"/>
    <w:rsid w:val="006E44A2"/>
    <w:rsid w:val="006E5D13"/>
    <w:rsid w:val="006F569D"/>
    <w:rsid w:val="006F7E8A"/>
    <w:rsid w:val="007070A1"/>
    <w:rsid w:val="007121A3"/>
    <w:rsid w:val="00725867"/>
    <w:rsid w:val="00735B7D"/>
    <w:rsid w:val="0076510A"/>
    <w:rsid w:val="0077226E"/>
    <w:rsid w:val="00772433"/>
    <w:rsid w:val="00792F7A"/>
    <w:rsid w:val="00794161"/>
    <w:rsid w:val="007944AE"/>
    <w:rsid w:val="007B0720"/>
    <w:rsid w:val="007B7406"/>
    <w:rsid w:val="007C5AC9"/>
    <w:rsid w:val="007C6BFD"/>
    <w:rsid w:val="007D268D"/>
    <w:rsid w:val="007D5ED3"/>
    <w:rsid w:val="007E217D"/>
    <w:rsid w:val="008058AD"/>
    <w:rsid w:val="0080784C"/>
    <w:rsid w:val="008112B2"/>
    <w:rsid w:val="008116A6"/>
    <w:rsid w:val="00845436"/>
    <w:rsid w:val="008472C3"/>
    <w:rsid w:val="00874C73"/>
    <w:rsid w:val="008941E7"/>
    <w:rsid w:val="008B4D8E"/>
    <w:rsid w:val="008C0402"/>
    <w:rsid w:val="008C1253"/>
    <w:rsid w:val="008E3578"/>
    <w:rsid w:val="008F0A3B"/>
    <w:rsid w:val="008F616E"/>
    <w:rsid w:val="008F744A"/>
    <w:rsid w:val="0090150E"/>
    <w:rsid w:val="00903C27"/>
    <w:rsid w:val="009111B5"/>
    <w:rsid w:val="00963349"/>
    <w:rsid w:val="009716BA"/>
    <w:rsid w:val="00976125"/>
    <w:rsid w:val="009878B5"/>
    <w:rsid w:val="009A448F"/>
    <w:rsid w:val="009B140F"/>
    <w:rsid w:val="009D423E"/>
    <w:rsid w:val="009D7338"/>
    <w:rsid w:val="009E7212"/>
    <w:rsid w:val="009F476B"/>
    <w:rsid w:val="00A0223B"/>
    <w:rsid w:val="00A030D0"/>
    <w:rsid w:val="00A41BDA"/>
    <w:rsid w:val="00A442A0"/>
    <w:rsid w:val="00A77E48"/>
    <w:rsid w:val="00AD50B4"/>
    <w:rsid w:val="00AE4950"/>
    <w:rsid w:val="00AE635C"/>
    <w:rsid w:val="00B024EF"/>
    <w:rsid w:val="00B11EA7"/>
    <w:rsid w:val="00B121E2"/>
    <w:rsid w:val="00B6679E"/>
    <w:rsid w:val="00B74A0F"/>
    <w:rsid w:val="00B95F60"/>
    <w:rsid w:val="00BA62ED"/>
    <w:rsid w:val="00BB0CDC"/>
    <w:rsid w:val="00BB6459"/>
    <w:rsid w:val="00BE6DD0"/>
    <w:rsid w:val="00C01A53"/>
    <w:rsid w:val="00C32150"/>
    <w:rsid w:val="00C35018"/>
    <w:rsid w:val="00C3774D"/>
    <w:rsid w:val="00C51C6A"/>
    <w:rsid w:val="00C52F49"/>
    <w:rsid w:val="00C60F8F"/>
    <w:rsid w:val="00C61B0E"/>
    <w:rsid w:val="00C67125"/>
    <w:rsid w:val="00C8314B"/>
    <w:rsid w:val="00CC37EC"/>
    <w:rsid w:val="00CE654E"/>
    <w:rsid w:val="00D079D7"/>
    <w:rsid w:val="00D11C7E"/>
    <w:rsid w:val="00D24B51"/>
    <w:rsid w:val="00D35DE1"/>
    <w:rsid w:val="00D36FC7"/>
    <w:rsid w:val="00D508B4"/>
    <w:rsid w:val="00D620C6"/>
    <w:rsid w:val="00D86752"/>
    <w:rsid w:val="00D93A70"/>
    <w:rsid w:val="00D95FA0"/>
    <w:rsid w:val="00DA43DE"/>
    <w:rsid w:val="00DA5725"/>
    <w:rsid w:val="00DA7F11"/>
    <w:rsid w:val="00DC5FAC"/>
    <w:rsid w:val="00DF66B4"/>
    <w:rsid w:val="00E03830"/>
    <w:rsid w:val="00E076FD"/>
    <w:rsid w:val="00E162F8"/>
    <w:rsid w:val="00E16854"/>
    <w:rsid w:val="00E24DD0"/>
    <w:rsid w:val="00E24FDF"/>
    <w:rsid w:val="00E259B2"/>
    <w:rsid w:val="00E26396"/>
    <w:rsid w:val="00E3210F"/>
    <w:rsid w:val="00E45CB7"/>
    <w:rsid w:val="00E647DF"/>
    <w:rsid w:val="00E9136B"/>
    <w:rsid w:val="00E930AE"/>
    <w:rsid w:val="00EA3FA2"/>
    <w:rsid w:val="00EC2FFC"/>
    <w:rsid w:val="00EE06DE"/>
    <w:rsid w:val="00EF22F0"/>
    <w:rsid w:val="00EF2673"/>
    <w:rsid w:val="00F06D6B"/>
    <w:rsid w:val="00F10E72"/>
    <w:rsid w:val="00F139E0"/>
    <w:rsid w:val="00F40EC2"/>
    <w:rsid w:val="00F44DE8"/>
    <w:rsid w:val="00F47BC3"/>
    <w:rsid w:val="00F654D2"/>
    <w:rsid w:val="00F7008E"/>
    <w:rsid w:val="00F768BE"/>
    <w:rsid w:val="00F82220"/>
    <w:rsid w:val="00F97695"/>
    <w:rsid w:val="00FB12EA"/>
    <w:rsid w:val="00FB1795"/>
    <w:rsid w:val="00FE3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  <w14:docId w14:val="6434546B"/>
  <w15:chartTrackingRefBased/>
  <w15:docId w15:val="{59A825B8-8161-4AF5-BFB6-092BE2DD8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44A2"/>
    <w:rPr>
      <w:rFonts w:eastAsia="MS Mincho"/>
      <w:szCs w:val="24"/>
      <w:lang w:val="en-US" w:eastAsia="en-US"/>
    </w:rPr>
  </w:style>
  <w:style w:type="paragraph" w:styleId="Heading1">
    <w:name w:val="heading 1"/>
    <w:aliases w:val="The Key heading,The Key Heading"/>
    <w:basedOn w:val="Normal"/>
    <w:next w:val="5Abstract"/>
    <w:link w:val="Heading1Char"/>
    <w:uiPriority w:val="9"/>
    <w:rsid w:val="007C5AC9"/>
    <w:pPr>
      <w:spacing w:after="240"/>
      <w:outlineLvl w:val="0"/>
    </w:pPr>
    <w:rPr>
      <w:rFonts w:eastAsia="Calibri" w:cs="Arial"/>
      <w:b/>
      <w:color w:val="FF1F64"/>
      <w:sz w:val="60"/>
      <w:szCs w:val="36"/>
      <w:lang w:val="en-GB"/>
    </w:rPr>
  </w:style>
  <w:style w:type="paragraph" w:styleId="Heading3">
    <w:name w:val="heading 3"/>
    <w:basedOn w:val="Normal"/>
    <w:next w:val="Normal"/>
    <w:link w:val="Heading3Char"/>
    <w:uiPriority w:val="9"/>
    <w:rsid w:val="004B3C9A"/>
    <w:pPr>
      <w:keepNext/>
      <w:keepLines/>
      <w:spacing w:before="200"/>
      <w:outlineLvl w:val="2"/>
    </w:pPr>
    <w:rPr>
      <w:rFonts w:ascii="Calibri" w:eastAsia="MS Gothic" w:hAnsi="Calibri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he Key heading Char,The Key Heading Char"/>
    <w:link w:val="Heading1"/>
    <w:uiPriority w:val="9"/>
    <w:rsid w:val="008941E7"/>
    <w:rPr>
      <w:rFonts w:eastAsia="Calibri" w:cs="Arial"/>
      <w:b/>
      <w:color w:val="FF1F64"/>
      <w:sz w:val="60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4B3C9A"/>
    <w:rPr>
      <w:rFonts w:ascii="Calibri" w:eastAsia="MS Gothic" w:hAnsi="Calibri" w:cs="Times New Roman"/>
      <w:b/>
      <w:bCs/>
      <w:color w:val="4F81BD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F569D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6F569D"/>
    <w:rPr>
      <w:rFonts w:ascii="Arial" w:eastAsia="Times New Roman" w:hAnsi="Arial" w:cs="Arial"/>
      <w:color w:val="808080"/>
      <w:sz w:val="16"/>
      <w:szCs w:val="16"/>
      <w:bdr w:val="none" w:sz="0" w:space="0" w:color="auto" w:frame="1"/>
      <w:shd w:val="clear" w:color="auto" w:fill="FFFFFF"/>
      <w:lang w:val="en-US"/>
    </w:rPr>
  </w:style>
  <w:style w:type="character" w:styleId="Hyperlink">
    <w:name w:val="Hyperlink"/>
    <w:uiPriority w:val="99"/>
    <w:unhideWhenUsed/>
    <w:qFormat/>
    <w:rsid w:val="00235450"/>
    <w:rPr>
      <w:color w:val="0072CC"/>
      <w:u w:val="single"/>
    </w:rPr>
  </w:style>
  <w:style w:type="paragraph" w:customStyle="1" w:styleId="1bodycopyTheKey">
    <w:name w:val="1 body copy The Key"/>
    <w:basedOn w:val="Normal"/>
    <w:link w:val="1bodycopyTheKeyChar"/>
    <w:qFormat/>
    <w:rsid w:val="0030213B"/>
    <w:pPr>
      <w:spacing w:after="120"/>
    </w:pPr>
  </w:style>
  <w:style w:type="paragraph" w:customStyle="1" w:styleId="3Bulletedcopypink">
    <w:name w:val="3 Bulleted copy pink &gt;"/>
    <w:basedOn w:val="1bodycopyTheKey"/>
    <w:qFormat/>
    <w:rsid w:val="008E3578"/>
    <w:pPr>
      <w:numPr>
        <w:numId w:val="32"/>
      </w:numPr>
      <w:ind w:left="527" w:hanging="357"/>
    </w:pPr>
    <w:rPr>
      <w:rFonts w:cs="Arial"/>
      <w:szCs w:val="20"/>
    </w:rPr>
  </w:style>
  <w:style w:type="paragraph" w:customStyle="1" w:styleId="2Subheadpink">
    <w:name w:val="2 Subhead pink"/>
    <w:next w:val="1bodycopyTheKey"/>
    <w:qFormat/>
    <w:rsid w:val="00235450"/>
    <w:pPr>
      <w:spacing w:before="360" w:after="120" w:line="259" w:lineRule="auto"/>
    </w:pPr>
    <w:rPr>
      <w:rFonts w:eastAsia="MS Mincho" w:cs="Arial"/>
      <w:b/>
      <w:color w:val="FF1F64"/>
      <w:sz w:val="32"/>
      <w:szCs w:val="32"/>
      <w:lang w:val="en-US" w:eastAsia="en-US"/>
    </w:rPr>
  </w:style>
  <w:style w:type="paragraph" w:customStyle="1" w:styleId="SlugTheKey">
    <w:name w:val="Slug The Key"/>
    <w:next w:val="Normal"/>
    <w:qFormat/>
    <w:rsid w:val="00235450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val="en-US" w:eastAsia="en-US"/>
    </w:rPr>
  </w:style>
  <w:style w:type="paragraph" w:customStyle="1" w:styleId="4Heading1">
    <w:name w:val="4 Heading 1"/>
    <w:basedOn w:val="Heading1"/>
    <w:next w:val="5Abstract"/>
    <w:qFormat/>
    <w:rsid w:val="00303816"/>
    <w:pPr>
      <w:spacing w:after="480"/>
    </w:pPr>
  </w:style>
  <w:style w:type="paragraph" w:customStyle="1" w:styleId="TKheadingpink">
    <w:name w:val="TK heading pink"/>
    <w:next w:val="1bodycopyTheKey"/>
    <w:qFormat/>
    <w:rsid w:val="001357C9"/>
    <w:pPr>
      <w:suppressAutoHyphens/>
      <w:spacing w:after="480"/>
    </w:pPr>
    <w:rPr>
      <w:rFonts w:eastAsia="MS Mincho"/>
      <w:b/>
      <w:color w:val="FF1F64"/>
      <w:sz w:val="60"/>
      <w:szCs w:val="24"/>
      <w:lang w:val="en-US" w:eastAsia="en-US"/>
    </w:rPr>
  </w:style>
  <w:style w:type="paragraph" w:customStyle="1" w:styleId="8DONTsbullet">
    <w:name w:val="8 DON'Ts bullet"/>
    <w:basedOn w:val="3Bulletedcopypink"/>
    <w:rsid w:val="00235450"/>
    <w:pPr>
      <w:numPr>
        <w:numId w:val="35"/>
      </w:numPr>
      <w:suppressAutoHyphens/>
    </w:pPr>
    <w:rPr>
      <w:b/>
      <w:sz w:val="24"/>
    </w:rPr>
  </w:style>
  <w:style w:type="paragraph" w:customStyle="1" w:styleId="6DOsbullet">
    <w:name w:val="6 DOs bullet"/>
    <w:basedOn w:val="3Bulletedcopypink"/>
    <w:rsid w:val="00235450"/>
    <w:pPr>
      <w:numPr>
        <w:numId w:val="34"/>
      </w:numPr>
    </w:pPr>
    <w:rPr>
      <w:b/>
      <w:sz w:val="24"/>
    </w:rPr>
  </w:style>
  <w:style w:type="paragraph" w:customStyle="1" w:styleId="3Bulletedcopyblue">
    <w:name w:val="3 Bulleted copy blue"/>
    <w:basedOn w:val="3Bulletedcopypink"/>
    <w:qFormat/>
    <w:rsid w:val="008E3578"/>
    <w:pPr>
      <w:numPr>
        <w:numId w:val="39"/>
      </w:numPr>
    </w:pPr>
  </w:style>
  <w:style w:type="paragraph" w:customStyle="1" w:styleId="6Boxheading">
    <w:name w:val="6 Box heading"/>
    <w:basedOn w:val="Normal"/>
    <w:qFormat/>
    <w:rsid w:val="00235450"/>
    <w:pPr>
      <w:spacing w:after="120"/>
    </w:pPr>
    <w:rPr>
      <w:b/>
      <w:color w:val="12263F"/>
      <w:sz w:val="24"/>
    </w:rPr>
  </w:style>
  <w:style w:type="paragraph" w:customStyle="1" w:styleId="8Secondbullet">
    <w:name w:val="8 Second bullet"/>
    <w:basedOn w:val="1bodycopyTheKey"/>
    <w:link w:val="8SecondbulletChar"/>
    <w:qFormat/>
    <w:rsid w:val="00235450"/>
    <w:pPr>
      <w:numPr>
        <w:numId w:val="28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TheKeyChar">
    <w:name w:val="1 body copy The Key Char"/>
    <w:link w:val="1bodycopyTheKey"/>
    <w:rsid w:val="0030213B"/>
    <w:rPr>
      <w:rFonts w:eastAsia="MS Mincho"/>
      <w:szCs w:val="24"/>
      <w:lang w:val="en-US" w:eastAsia="en-US"/>
    </w:rPr>
  </w:style>
  <w:style w:type="character" w:customStyle="1" w:styleId="8SecondbulletChar">
    <w:name w:val="8 Second bullet Char"/>
    <w:link w:val="8Secondbullet"/>
    <w:rsid w:val="00235450"/>
    <w:rPr>
      <w:rFonts w:eastAsia="MS Mincho"/>
      <w:sz w:val="22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0A569F"/>
    <w:rPr>
      <w:b/>
      <w:bCs/>
    </w:rPr>
  </w:style>
  <w:style w:type="paragraph" w:customStyle="1" w:styleId="5Abstract">
    <w:name w:val="5 Abstract"/>
    <w:qFormat/>
    <w:rsid w:val="008E3578"/>
    <w:pPr>
      <w:spacing w:after="240" w:line="259" w:lineRule="auto"/>
      <w:ind w:right="1134"/>
    </w:pPr>
    <w:rPr>
      <w:rFonts w:eastAsia="MS Mincho"/>
      <w:sz w:val="28"/>
      <w:szCs w:val="28"/>
      <w:lang w:val="en-US" w:eastAsia="en-US"/>
    </w:rPr>
  </w:style>
  <w:style w:type="paragraph" w:customStyle="1" w:styleId="7TableHeading">
    <w:name w:val="7 Table Heading"/>
    <w:basedOn w:val="Normal"/>
    <w:link w:val="7TableHeadingChar"/>
    <w:qFormat/>
    <w:rsid w:val="00196CB9"/>
    <w:rPr>
      <w:rFonts w:cs="Arial"/>
      <w:color w:val="FFFFFF"/>
      <w:szCs w:val="20"/>
    </w:rPr>
  </w:style>
  <w:style w:type="character" w:customStyle="1" w:styleId="7TableHeadingChar">
    <w:name w:val="7 Table Heading Char"/>
    <w:link w:val="7TableHeading"/>
    <w:rsid w:val="00196CB9"/>
    <w:rPr>
      <w:rFonts w:eastAsia="MS Mincho" w:cs="Arial"/>
      <w:color w:val="FFFFFF"/>
      <w:lang w:val="en-US" w:eastAsia="en-US"/>
    </w:rPr>
  </w:style>
  <w:style w:type="paragraph" w:customStyle="1" w:styleId="9Bodycopyitalic">
    <w:name w:val="9 Body copy italic"/>
    <w:basedOn w:val="Normal"/>
    <w:qFormat/>
    <w:rsid w:val="00196CB9"/>
    <w:pPr>
      <w:spacing w:after="120"/>
      <w:ind w:right="284"/>
    </w:pPr>
    <w:rPr>
      <w:i/>
    </w:rPr>
  </w:style>
  <w:style w:type="table" w:styleId="TableGrid">
    <w:name w:val="Table Grid"/>
    <w:basedOn w:val="TableNormal"/>
    <w:uiPriority w:val="39"/>
    <w:rsid w:val="006E44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blue">
    <w:name w:val="Table blue"/>
    <w:basedOn w:val="TableNormal"/>
    <w:uiPriority w:val="99"/>
    <w:rsid w:val="00303816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</w:tblPr>
    <w:trPr>
      <w:cantSplit/>
    </w:trPr>
    <w:tcPr>
      <w:tcMar>
        <w:top w:w="113" w:type="dxa"/>
        <w:bottom w:w="113" w:type="dxa"/>
      </w:tcMar>
    </w:tc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F8F8F8"/>
        <w:sz w:val="20"/>
        <w:vertAlign w:val="baseline"/>
      </w:rPr>
      <w:tblPr/>
      <w:trPr>
        <w:cantSplit/>
        <w:tblHeader/>
      </w:trPr>
      <w:tcPr>
        <w:tcBorders>
          <w:top w:val="single" w:sz="4" w:space="0" w:color="12263F"/>
          <w:left w:val="single" w:sz="4" w:space="0" w:color="12263F"/>
          <w:bottom w:val="single" w:sz="4" w:space="0" w:color="12263F"/>
          <w:right w:val="single" w:sz="4" w:space="0" w:color="12263F"/>
          <w:insideH w:val="single" w:sz="4" w:space="0" w:color="F8F8F8"/>
          <w:insideV w:val="single" w:sz="4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Tablepink">
    <w:name w:val="Table pink"/>
    <w:basedOn w:val="Tableblue"/>
    <w:uiPriority w:val="99"/>
    <w:rsid w:val="00D079D7"/>
    <w:tblPr/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cantSplit/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CE7F5"/>
      </w:tcPr>
    </w:tblStylePr>
  </w:style>
  <w:style w:type="paragraph" w:customStyle="1" w:styleId="7Tablebodycopy">
    <w:name w:val="7 Table body copy"/>
    <w:basedOn w:val="1bodycopyTheKey"/>
    <w:qFormat/>
    <w:rsid w:val="004D15C0"/>
    <w:pPr>
      <w:spacing w:after="60"/>
    </w:pPr>
  </w:style>
  <w:style w:type="paragraph" w:customStyle="1" w:styleId="7Tablecopybulleted">
    <w:name w:val="7 Table copy bulleted"/>
    <w:basedOn w:val="7Tablebodycopy"/>
    <w:qFormat/>
    <w:rsid w:val="004D15C0"/>
    <w:pPr>
      <w:numPr>
        <w:numId w:val="38"/>
      </w:numPr>
    </w:pPr>
  </w:style>
  <w:style w:type="paragraph" w:customStyle="1" w:styleId="7TableHeading2">
    <w:name w:val="7 Table Heading 2"/>
    <w:qFormat/>
    <w:rsid w:val="00146FEA"/>
    <w:rPr>
      <w:rFonts w:eastAsia="MS Mincho" w:cs="Arial"/>
      <w:lang w:val="en-US" w:eastAsia="en-US"/>
    </w:rPr>
  </w:style>
  <w:style w:type="character" w:customStyle="1" w:styleId="UnresolvedMention1">
    <w:name w:val="Unresolved Mention1"/>
    <w:uiPriority w:val="99"/>
    <w:semiHidden/>
    <w:unhideWhenUsed/>
    <w:rsid w:val="00963349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963349"/>
    <w:rPr>
      <w:color w:val="954F72"/>
      <w:u w:val="single"/>
    </w:rPr>
  </w:style>
  <w:style w:type="character" w:customStyle="1" w:styleId="TextChar">
    <w:name w:val="Text Char"/>
    <w:link w:val="Text"/>
    <w:locked/>
    <w:rsid w:val="009F476B"/>
    <w:rPr>
      <w:rFonts w:cs="Arial"/>
      <w:lang w:val="en-US" w:eastAsia="en-US"/>
    </w:rPr>
  </w:style>
  <w:style w:type="paragraph" w:customStyle="1" w:styleId="Text">
    <w:name w:val="Text"/>
    <w:basedOn w:val="BodyText"/>
    <w:link w:val="TextChar"/>
    <w:qFormat/>
    <w:rsid w:val="009F476B"/>
    <w:rPr>
      <w:rFonts w:eastAsia="Arial" w:cs="Arial"/>
      <w:szCs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9F476B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9F476B"/>
    <w:rPr>
      <w:rFonts w:eastAsia="MS Mincho"/>
      <w:szCs w:val="24"/>
      <w:lang w:val="en-US" w:eastAsia="en-US"/>
    </w:rPr>
  </w:style>
  <w:style w:type="paragraph" w:customStyle="1" w:styleId="1bodycopy">
    <w:name w:val="1 body copy"/>
    <w:basedOn w:val="Normal"/>
    <w:link w:val="1bodycopyChar"/>
    <w:qFormat/>
    <w:rsid w:val="005A0C30"/>
    <w:pPr>
      <w:spacing w:after="120"/>
    </w:pPr>
  </w:style>
  <w:style w:type="character" w:customStyle="1" w:styleId="1bodycopyChar">
    <w:name w:val="1 body copy Char"/>
    <w:link w:val="1bodycopy"/>
    <w:rsid w:val="005A0C30"/>
    <w:rPr>
      <w:rFonts w:eastAsia="MS Mincho"/>
      <w:szCs w:val="24"/>
      <w:lang w:val="en-US" w:eastAsia="en-US"/>
    </w:rPr>
  </w:style>
  <w:style w:type="paragraph" w:customStyle="1" w:styleId="9Boxheading">
    <w:name w:val="9 Box heading"/>
    <w:basedOn w:val="Normal"/>
    <w:qFormat/>
    <w:rsid w:val="007C6BFD"/>
    <w:pPr>
      <w:spacing w:after="120"/>
    </w:pPr>
    <w:rPr>
      <w:b/>
      <w:color w:val="12263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669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7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se.gov.uk/simple-health-safety/risk/index.htm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hyperlink" Target="https://thekeysupport.com/terms-of-use" TargetMode="External"/><Relationship Id="rId1" Type="http://schemas.openxmlformats.org/officeDocument/2006/relationships/hyperlink" Target="https://schoolleaders.thekeysupport.com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hyperlink" Target="https://thekeysupport.com/terms-of-use" TargetMode="External"/><Relationship Id="rId1" Type="http://schemas.openxmlformats.org/officeDocument/2006/relationships/hyperlink" Target="https://schoolleaders.thekeysupport.com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5944888B-3434-4EBA-B308-0730ED3E1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1318</Words>
  <Characters>7514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8815</CharactersWithSpaces>
  <SharedDoc>false</SharedDoc>
  <HLinks>
    <vt:vector size="30" baseType="variant">
      <vt:variant>
        <vt:i4>3997736</vt:i4>
      </vt:variant>
      <vt:variant>
        <vt:i4>0</vt:i4>
      </vt:variant>
      <vt:variant>
        <vt:i4>0</vt:i4>
      </vt:variant>
      <vt:variant>
        <vt:i4>5</vt:i4>
      </vt:variant>
      <vt:variant>
        <vt:lpwstr>https://www.hse.gov.uk/simple-health-safety/risk/index.htm</vt:lpwstr>
      </vt:variant>
      <vt:variant>
        <vt:lpwstr/>
      </vt:variant>
      <vt:variant>
        <vt:i4>2162790</vt:i4>
      </vt:variant>
      <vt:variant>
        <vt:i4>12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5177421</vt:i4>
      </vt:variant>
      <vt:variant>
        <vt:i4>9</vt:i4>
      </vt:variant>
      <vt:variant>
        <vt:i4>0</vt:i4>
      </vt:variant>
      <vt:variant>
        <vt:i4>5</vt:i4>
      </vt:variant>
      <vt:variant>
        <vt:lpwstr>https://schoolleaders.thekeysupport.com/</vt:lpwstr>
      </vt:variant>
      <vt:variant>
        <vt:lpwstr/>
      </vt:variant>
      <vt:variant>
        <vt:i4>2162790</vt:i4>
      </vt:variant>
      <vt:variant>
        <vt:i4>3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5177421</vt:i4>
      </vt:variant>
      <vt:variant>
        <vt:i4>0</vt:i4>
      </vt:variant>
      <vt:variant>
        <vt:i4>0</vt:i4>
      </vt:variant>
      <vt:variant>
        <vt:i4>5</vt:i4>
      </vt:variant>
      <vt:variant>
        <vt:lpwstr>https://schoolleaders.thekeysupport.com/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 Southern</dc:creator>
  <cp:keywords/>
  <dc:description/>
  <cp:lastModifiedBy>Laura Rogers</cp:lastModifiedBy>
  <cp:revision>2</cp:revision>
  <cp:lastPrinted>2018-10-02T14:43:00Z</cp:lastPrinted>
  <dcterms:created xsi:type="dcterms:W3CDTF">2024-05-15T13:16:00Z</dcterms:created>
  <dcterms:modified xsi:type="dcterms:W3CDTF">2024-05-15T13:16:00Z</dcterms:modified>
</cp:coreProperties>
</file>